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FB" w:rsidRDefault="00951EFB" w:rsidP="00951EF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</w:p>
    <w:p w:rsidR="00951EFB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Министерство науки и высшего образования Российской Федерации</w:t>
      </w: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Российская академия наук</w:t>
      </w:r>
    </w:p>
    <w:p w:rsidR="00951EFB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Отделение историко-филологических наук Российской академии наук</w:t>
      </w: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Уфимский федеральный исследовательский центр РАН</w:t>
      </w: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Ордена Знак Почёта Институт истории, языка и литературы УФИЦ РАН</w:t>
      </w: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951EFB" w:rsidRPr="00442D47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  <w:t>ИНФОРМАЦИОННОЕ ПИСЬМО</w:t>
      </w:r>
      <w:r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  <w:t xml:space="preserve"> №</w:t>
      </w:r>
      <w:r w:rsidR="00442D47">
        <w:rPr>
          <w:rFonts w:ascii="Times New Roman" w:eastAsia="SimSun" w:hAnsi="Times New Roman"/>
          <w:b/>
          <w:kern w:val="2"/>
          <w:sz w:val="28"/>
          <w:szCs w:val="28"/>
          <w:lang w:val="ba-RU" w:eastAsia="hi-IN" w:bidi="hi-IN"/>
        </w:rPr>
        <w:t>3</w:t>
      </w:r>
    </w:p>
    <w:p w:rsidR="00951EFB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</w:pP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/>
          <w:b/>
          <w:kern w:val="2"/>
          <w:sz w:val="28"/>
          <w:szCs w:val="28"/>
          <w:lang w:eastAsia="hi-IN" w:bidi="hi-IN"/>
        </w:rPr>
        <w:t>Уважаемые коллеги!</w:t>
      </w:r>
    </w:p>
    <w:p w:rsidR="00951EFB" w:rsidRPr="00500F75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</w:pP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 xml:space="preserve">Приглашаем </w:t>
      </w: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  <w:t xml:space="preserve">вас принять участие </w:t>
      </w:r>
      <w:r w:rsidRPr="00500F75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в </w:t>
      </w:r>
      <w:r w:rsidRPr="00500F75"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  <w:t>работе</w:t>
      </w:r>
    </w:p>
    <w:p w:rsidR="00951EFB" w:rsidRDefault="00951EFB" w:rsidP="00951E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C45C7">
        <w:rPr>
          <w:rFonts w:ascii="Times New Roman" w:hAnsi="Times New Roman"/>
          <w:sz w:val="28"/>
          <w:szCs w:val="28"/>
        </w:rPr>
        <w:t>Международн</w:t>
      </w:r>
      <w:r>
        <w:rPr>
          <w:rFonts w:ascii="Times New Roman" w:hAnsi="Times New Roman"/>
          <w:sz w:val="28"/>
          <w:szCs w:val="28"/>
        </w:rPr>
        <w:t>ой</w:t>
      </w:r>
      <w:r w:rsidRPr="005C45C7">
        <w:rPr>
          <w:rFonts w:ascii="Times New Roman" w:hAnsi="Times New Roman"/>
          <w:sz w:val="28"/>
          <w:szCs w:val="28"/>
        </w:rPr>
        <w:t xml:space="preserve"> научн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  <w:lang w:val="ba-RU"/>
        </w:rPr>
        <w:t>-практической</w:t>
      </w:r>
      <w:r w:rsidRPr="005C45C7">
        <w:rPr>
          <w:rFonts w:ascii="Times New Roman" w:hAnsi="Times New Roman"/>
          <w:sz w:val="28"/>
          <w:szCs w:val="28"/>
        </w:rPr>
        <w:t xml:space="preserve"> конференци</w:t>
      </w:r>
      <w:r>
        <w:rPr>
          <w:rFonts w:ascii="Times New Roman" w:hAnsi="Times New Roman"/>
          <w:sz w:val="28"/>
          <w:szCs w:val="28"/>
        </w:rPr>
        <w:t>и</w:t>
      </w:r>
    </w:p>
    <w:p w:rsidR="00951EFB" w:rsidRPr="00ED4AE7" w:rsidRDefault="00951EFB" w:rsidP="00951EF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hAnsi="Times New Roman"/>
          <w:sz w:val="28"/>
          <w:szCs w:val="28"/>
        </w:rPr>
        <w:t>«</w:t>
      </w:r>
      <w:r w:rsidRPr="00534F29">
        <w:rPr>
          <w:rFonts w:ascii="Times New Roman" w:hAnsi="Times New Roman"/>
          <w:sz w:val="28"/>
          <w:szCs w:val="28"/>
          <w:lang w:val="ba-RU"/>
        </w:rPr>
        <w:t>Актуальные проблемы прикладной лингвистики и диалектологии</w:t>
      </w:r>
      <w:r w:rsidRPr="002E4B38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»</w:t>
      </w:r>
      <w:r w:rsidRPr="00534F29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BF5666">
        <w:rPr>
          <w:rFonts w:ascii="Times New Roman" w:hAnsi="Times New Roman"/>
          <w:sz w:val="28"/>
          <w:szCs w:val="28"/>
          <w:lang w:val="ba-RU"/>
        </w:rPr>
        <w:t>посвященной 140</w:t>
      </w:r>
      <w:r w:rsidRPr="00534F29">
        <w:rPr>
          <w:rFonts w:ascii="Times New Roman" w:hAnsi="Times New Roman"/>
          <w:sz w:val="28"/>
          <w:szCs w:val="28"/>
          <w:lang w:val="ba-RU"/>
        </w:rPr>
        <w:t>-летию со дня рождения выдающего</w:t>
      </w:r>
      <w:r>
        <w:rPr>
          <w:rFonts w:ascii="Times New Roman" w:hAnsi="Times New Roman"/>
          <w:sz w:val="28"/>
          <w:szCs w:val="28"/>
          <w:lang w:val="ba-RU"/>
        </w:rPr>
        <w:t>ся</w:t>
      </w:r>
      <w:r w:rsidRPr="00534F29">
        <w:rPr>
          <w:rFonts w:ascii="Times New Roman" w:hAnsi="Times New Roman"/>
          <w:sz w:val="28"/>
          <w:szCs w:val="28"/>
          <w:lang w:val="ba-RU"/>
        </w:rPr>
        <w:t xml:space="preserve"> башкирского ученого-диалектолога Тагира Галлямовича Баишева</w:t>
      </w:r>
    </w:p>
    <w:p w:rsidR="00951EFB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</w:pPr>
    </w:p>
    <w:p w:rsidR="00951EFB" w:rsidRPr="009E656B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  <w:t xml:space="preserve">Ордена Знак Почета Институт истории, языка и литературы УФИЦ РАН проводит Международную научно-практическую конференцию, посвященную актуальным вопросам языкознания. </w:t>
      </w:r>
    </w:p>
    <w:p w:rsidR="00951EFB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color w:val="000000"/>
          <w:kern w:val="2"/>
          <w:sz w:val="28"/>
          <w:szCs w:val="28"/>
          <w:lang w:eastAsia="hi-IN" w:bidi="hi-IN"/>
        </w:rPr>
        <w:t>В связи с актуализацией в современных условиях темы прикладной лингвистики Ученый Совет Института истории, языка и литературы УФИЦ РАН принял решение о переименовании традиционного названия конференции «</w:t>
      </w:r>
      <w:r w:rsidRPr="00584B96">
        <w:rPr>
          <w:rFonts w:ascii="Times New Roman" w:hAnsi="Times New Roman"/>
          <w:color w:val="000000"/>
          <w:sz w:val="28"/>
          <w:szCs w:val="28"/>
        </w:rPr>
        <w:t>Актуальные проблемы диалектологии языков народов</w:t>
      </w:r>
      <w:r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Pr="00584B96">
        <w:rPr>
          <w:rFonts w:ascii="Times New Roman" w:hAnsi="Times New Roman"/>
          <w:color w:val="000000"/>
          <w:sz w:val="28"/>
          <w:szCs w:val="28"/>
        </w:rPr>
        <w:t>оссии</w:t>
      </w:r>
      <w:r>
        <w:rPr>
          <w:rFonts w:ascii="Times New Roman" w:hAnsi="Times New Roman"/>
          <w:color w:val="000000"/>
          <w:sz w:val="28"/>
          <w:szCs w:val="28"/>
        </w:rPr>
        <w:t xml:space="preserve">» в </w:t>
      </w:r>
      <w:r>
        <w:rPr>
          <w:rFonts w:ascii="Times New Roman" w:hAnsi="Times New Roman"/>
          <w:sz w:val="28"/>
          <w:szCs w:val="28"/>
        </w:rPr>
        <w:t>«</w:t>
      </w:r>
      <w:r w:rsidRPr="00534F29">
        <w:rPr>
          <w:rFonts w:ascii="Times New Roman" w:hAnsi="Times New Roman"/>
          <w:sz w:val="28"/>
          <w:szCs w:val="28"/>
          <w:lang w:val="ba-RU"/>
        </w:rPr>
        <w:t>Актуальные проблемы прикладной лингвистики и диалектологии</w:t>
      </w:r>
      <w:r w:rsidRPr="002E4B38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51EFB" w:rsidRPr="003C33F6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</w:pP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Очередная 21-я </w:t>
      </w:r>
      <w:r w:rsidRPr="003C33F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>конференция посвящ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>ается</w:t>
      </w:r>
      <w:r w:rsidRPr="003C33F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 памяти 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>Тагира Галлямовича Баишева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 (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>1886-1974</w:t>
      </w:r>
      <w:r w:rsidRPr="002C4D56">
        <w:rPr>
          <w:rFonts w:ascii="Times New Roman" w:eastAsia="SimSun" w:hAnsi="Times New Roman"/>
          <w:bCs/>
          <w:kern w:val="2"/>
          <w:sz w:val="28"/>
          <w:szCs w:val="28"/>
          <w:lang w:eastAsia="hi-IN" w:bidi="hi-IN"/>
        </w:rPr>
        <w:t xml:space="preserve">), </w:t>
      </w:r>
      <w:r w:rsidRPr="002C4D56">
        <w:rPr>
          <w:rFonts w:ascii="Times New Roman" w:hAnsi="Times New Roman"/>
          <w:sz w:val="28"/>
          <w:szCs w:val="28"/>
          <w:shd w:val="clear" w:color="auto" w:fill="FFFFFF"/>
        </w:rPr>
        <w:t>тюрколог</w:t>
      </w:r>
      <w:r w:rsidRPr="002C4D56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а</w:t>
      </w:r>
      <w:r w:rsidRPr="002C4D56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  <w:lang w:val="ba-RU"/>
        </w:rPr>
        <w:t xml:space="preserve"> </w:t>
      </w:r>
      <w:hyperlink r:id="rId7" w:tooltip="Кандидат филологических наук" w:history="1">
        <w:r w:rsidRPr="002C4D56">
          <w:rPr>
            <w:rFonts w:ascii="Times New Roman" w:hAnsi="Times New Roman"/>
            <w:sz w:val="28"/>
            <w:szCs w:val="28"/>
          </w:rPr>
          <w:t>кандидат</w:t>
        </w:r>
        <w:r w:rsidRPr="002C4D56">
          <w:rPr>
            <w:rFonts w:ascii="Times New Roman" w:hAnsi="Times New Roman"/>
            <w:sz w:val="28"/>
            <w:szCs w:val="28"/>
            <w:lang w:val="ba-RU"/>
          </w:rPr>
          <w:t>а</w:t>
        </w:r>
        <w:r w:rsidRPr="002C4D56">
          <w:rPr>
            <w:rFonts w:ascii="Times New Roman" w:hAnsi="Times New Roman"/>
            <w:sz w:val="28"/>
            <w:szCs w:val="28"/>
          </w:rPr>
          <w:t xml:space="preserve"> филологических наук</w:t>
        </w:r>
      </w:hyperlink>
      <w:r w:rsidRPr="002C4D56">
        <w:rPr>
          <w:rFonts w:ascii="Times New Roman" w:hAnsi="Times New Roman"/>
          <w:sz w:val="28"/>
          <w:szCs w:val="28"/>
          <w:shd w:val="clear" w:color="auto" w:fill="FFFFFF"/>
        </w:rPr>
        <w:t>, специалист</w:t>
      </w:r>
      <w:r w:rsidRPr="002C4D56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а</w:t>
      </w:r>
      <w:r w:rsidRPr="002C4D56">
        <w:rPr>
          <w:rFonts w:ascii="Times New Roman" w:hAnsi="Times New Roman"/>
          <w:sz w:val="28"/>
          <w:szCs w:val="28"/>
          <w:shd w:val="clear" w:color="auto" w:fill="FFFFFF"/>
        </w:rPr>
        <w:t xml:space="preserve"> в области диалектологии, лексикологии и терминологии тюркских языков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. Форум</w:t>
      </w:r>
      <w:r w:rsidRPr="002C4D56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 xml:space="preserve"> </w:t>
      </w:r>
      <w:r w:rsidRPr="002C4D56">
        <w:rPr>
          <w:rFonts w:ascii="Times New Roman" w:eastAsia="SimSun" w:hAnsi="Times New Roman"/>
          <w:bCs/>
          <w:kern w:val="2"/>
          <w:sz w:val="28"/>
          <w:szCs w:val="28"/>
          <w:lang w:eastAsia="hi-IN" w:bidi="hi-IN"/>
        </w:rPr>
        <w:t>станет</w:t>
      </w:r>
      <w:r w:rsidRPr="002C4D56">
        <w:rPr>
          <w:rFonts w:ascii="Times New Roman" w:eastAsia="SimSun" w:hAnsi="Times New Roman"/>
          <w:bCs/>
          <w:kern w:val="2"/>
          <w:sz w:val="28"/>
          <w:szCs w:val="28"/>
          <w:lang w:val="ba-RU" w:eastAsia="hi-IN" w:bidi="hi-IN"/>
        </w:rPr>
        <w:t xml:space="preserve"> </w:t>
      </w:r>
      <w:r w:rsidRPr="002C4D56">
        <w:rPr>
          <w:rFonts w:ascii="Times New Roman" w:eastAsia="SimSun" w:hAnsi="Times New Roman"/>
          <w:bCs/>
          <w:kern w:val="2"/>
          <w:sz w:val="28"/>
          <w:szCs w:val="28"/>
          <w:lang w:eastAsia="hi-IN" w:bidi="hi-IN"/>
        </w:rPr>
        <w:t>уникальной площадкой для обсуждения современных процессов</w:t>
      </w:r>
      <w:r w:rsidRPr="002C4D56">
        <w:rPr>
          <w:rFonts w:ascii="Times New Roman" w:eastAsia="SimSun" w:hAnsi="Times New Roman"/>
          <w:bCs/>
          <w:kern w:val="2"/>
          <w:sz w:val="28"/>
          <w:szCs w:val="28"/>
          <w:lang w:val="ba-RU" w:eastAsia="hi-IN" w:bidi="hi-IN"/>
        </w:rPr>
        <w:t xml:space="preserve"> в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 xml:space="preserve"> области диалектологии </w:t>
      </w:r>
      <w:r w:rsidRPr="002C4D56">
        <w:rPr>
          <w:rFonts w:ascii="Times New Roman" w:hAnsi="Times New Roman"/>
          <w:sz w:val="28"/>
          <w:szCs w:val="28"/>
        </w:rPr>
        <w:t>тюркских, славянских, финно-угорских, кавказских и др. языков</w:t>
      </w:r>
      <w:r w:rsidRPr="002C4D5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, проблем </w:t>
      </w:r>
      <w:r w:rsidRPr="002C4D56"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>прикладной и экспериментальной лингвистики</w:t>
      </w:r>
      <w:r w:rsidRPr="002C4D5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>, обмена опытом</w:t>
      </w:r>
      <w:r w:rsidRPr="003C33F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 и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 xml:space="preserve"> </w:t>
      </w:r>
      <w:r w:rsidRPr="003C33F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определения перспективных </w:t>
      </w: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val="ba-RU" w:eastAsia="hi-IN" w:bidi="hi-IN"/>
        </w:rPr>
        <w:t>направлений</w:t>
      </w:r>
      <w:r w:rsidRPr="003C33F6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 исследований.</w:t>
      </w:r>
    </w:p>
    <w:p w:rsidR="00951EFB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</w:pPr>
      <w:r w:rsidRPr="00500F75"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 xml:space="preserve">Конференция состоится </w:t>
      </w:r>
      <w:r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>28</w:t>
      </w: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–</w:t>
      </w:r>
      <w:r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>30 сентября</w:t>
      </w:r>
      <w:r w:rsidRPr="00500F75"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 xml:space="preserve"> 202</w:t>
      </w:r>
      <w:r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>6</w:t>
      </w:r>
      <w:r w:rsidRPr="00500F75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года</w:t>
      </w:r>
      <w:r w:rsidRPr="00500F75"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  <w:t>.</w:t>
      </w:r>
    </w:p>
    <w:p w:rsidR="00951EFB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2"/>
          <w:sz w:val="28"/>
          <w:szCs w:val="28"/>
          <w:lang w:val="ba-RU" w:eastAsia="hi-IN" w:bidi="hi-IN"/>
        </w:rPr>
      </w:pPr>
    </w:p>
    <w:p w:rsidR="00951EFB" w:rsidRPr="00500F75" w:rsidRDefault="00951EFB" w:rsidP="00951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00F75">
        <w:rPr>
          <w:rFonts w:ascii="Times New Roman" w:hAnsi="Times New Roman"/>
          <w:b/>
          <w:sz w:val="28"/>
          <w:szCs w:val="28"/>
        </w:rPr>
        <w:t>Планируемые научные направления работы конференции:</w:t>
      </w:r>
    </w:p>
    <w:p w:rsidR="00951EFB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</w:p>
    <w:p w:rsidR="00951EFB" w:rsidRPr="00B62BEF" w:rsidRDefault="00951EFB" w:rsidP="00951E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ba-RU"/>
        </w:rPr>
      </w:pPr>
      <w:r w:rsidRPr="00B77EAA">
        <w:rPr>
          <w:rFonts w:ascii="Times New Roman" w:hAnsi="Times New Roman"/>
          <w:sz w:val="28"/>
          <w:szCs w:val="28"/>
        </w:rPr>
        <w:t xml:space="preserve">Актуальные проблемы </w:t>
      </w:r>
      <w:r w:rsidRPr="00B77EAA">
        <w:rPr>
          <w:rFonts w:ascii="Times New Roman" w:hAnsi="Times New Roman"/>
          <w:sz w:val="28"/>
          <w:szCs w:val="28"/>
          <w:lang w:val="ba-RU"/>
        </w:rPr>
        <w:t>терминологии, социолингвистики, переводоведения, этнолингвистики, лингводидактики и других направлений прикладной лингвистики</w:t>
      </w:r>
      <w:r w:rsidRPr="00B77EAA">
        <w:rPr>
          <w:rFonts w:ascii="Times New Roman" w:hAnsi="Times New Roman"/>
          <w:sz w:val="28"/>
          <w:szCs w:val="28"/>
        </w:rPr>
        <w:t xml:space="preserve">. </w:t>
      </w:r>
    </w:p>
    <w:p w:rsidR="00951EFB" w:rsidRDefault="00951EFB" w:rsidP="00951E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7EAA">
        <w:rPr>
          <w:rFonts w:ascii="Times New Roman" w:hAnsi="Times New Roman"/>
          <w:sz w:val="28"/>
          <w:szCs w:val="28"/>
        </w:rPr>
        <w:t>Опыт и перспективы использования информационных технологий в лингвистике</w:t>
      </w:r>
      <w:r w:rsidRPr="00B77EAA">
        <w:rPr>
          <w:rFonts w:ascii="Times New Roman" w:hAnsi="Times New Roman"/>
          <w:sz w:val="28"/>
          <w:szCs w:val="28"/>
          <w:lang w:val="ba-RU"/>
        </w:rPr>
        <w:t>.</w:t>
      </w:r>
    </w:p>
    <w:p w:rsidR="00951EFB" w:rsidRDefault="00951EFB" w:rsidP="00951E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7EAA">
        <w:rPr>
          <w:rFonts w:ascii="Times New Roman" w:hAnsi="Times New Roman"/>
          <w:sz w:val="28"/>
          <w:szCs w:val="28"/>
        </w:rPr>
        <w:t>Актуальные проблемы диалектологии тюркских, славянских, финно-угорских, кавказских и др. языков.</w:t>
      </w:r>
    </w:p>
    <w:p w:rsidR="00951EFB" w:rsidRDefault="00951EFB" w:rsidP="00951E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ba-RU"/>
        </w:rPr>
      </w:pPr>
      <w:r w:rsidRPr="00B77EAA">
        <w:rPr>
          <w:rFonts w:ascii="Times New Roman" w:hAnsi="Times New Roman"/>
          <w:sz w:val="28"/>
          <w:szCs w:val="28"/>
          <w:lang w:val="ba-RU"/>
        </w:rPr>
        <w:lastRenderedPageBreak/>
        <w:t>Научны</w:t>
      </w:r>
      <w:r>
        <w:rPr>
          <w:rFonts w:ascii="Times New Roman" w:hAnsi="Times New Roman"/>
          <w:sz w:val="28"/>
          <w:szCs w:val="28"/>
          <w:lang w:val="ba-RU"/>
        </w:rPr>
        <w:t>й вклад</w:t>
      </w:r>
      <w:r w:rsidRPr="00B77EAA">
        <w:rPr>
          <w:rFonts w:ascii="Times New Roman" w:hAnsi="Times New Roman"/>
          <w:sz w:val="28"/>
          <w:szCs w:val="28"/>
          <w:lang w:val="ba-RU"/>
        </w:rPr>
        <w:t xml:space="preserve"> Т.Г.Баишева в становлени</w:t>
      </w:r>
      <w:r>
        <w:rPr>
          <w:rFonts w:ascii="Times New Roman" w:hAnsi="Times New Roman"/>
          <w:sz w:val="28"/>
          <w:szCs w:val="28"/>
          <w:lang w:val="ba-RU"/>
        </w:rPr>
        <w:t>е</w:t>
      </w:r>
      <w:r w:rsidRPr="00B77EAA">
        <w:rPr>
          <w:rFonts w:ascii="Times New Roman" w:hAnsi="Times New Roman"/>
          <w:sz w:val="28"/>
          <w:szCs w:val="28"/>
          <w:lang w:val="ba-RU"/>
        </w:rPr>
        <w:t xml:space="preserve"> современной диалектологии башкирского языка</w:t>
      </w:r>
      <w:r>
        <w:rPr>
          <w:rFonts w:ascii="Times New Roman" w:hAnsi="Times New Roman"/>
          <w:sz w:val="28"/>
          <w:szCs w:val="28"/>
          <w:lang w:val="ba-RU"/>
        </w:rPr>
        <w:t>.</w:t>
      </w:r>
    </w:p>
    <w:p w:rsidR="00951EFB" w:rsidRPr="00B77EAA" w:rsidRDefault="00951EFB" w:rsidP="00951E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ba-RU"/>
        </w:rPr>
      </w:pPr>
      <w:r w:rsidRPr="00B77EAA">
        <w:rPr>
          <w:rFonts w:ascii="Times New Roman" w:hAnsi="Times New Roman"/>
          <w:sz w:val="28"/>
          <w:szCs w:val="28"/>
        </w:rPr>
        <w:t>Междисциплинарные исследования в области гуманитарных наук.</w:t>
      </w:r>
    </w:p>
    <w:p w:rsidR="00951EFB" w:rsidRPr="00A07561" w:rsidRDefault="00951EFB" w:rsidP="00951E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25DB">
        <w:rPr>
          <w:rFonts w:ascii="Times New Roman" w:hAnsi="Times New Roman"/>
          <w:color w:val="000000"/>
          <w:sz w:val="28"/>
          <w:szCs w:val="28"/>
        </w:rPr>
        <w:t>В рамках конференции</w:t>
      </w:r>
      <w:r w:rsidR="009C3C7B">
        <w:rPr>
          <w:rFonts w:ascii="Times New Roman" w:hAnsi="Times New Roman"/>
          <w:color w:val="000000"/>
          <w:sz w:val="28"/>
          <w:szCs w:val="28"/>
        </w:rPr>
        <w:t xml:space="preserve"> планируется проведение круглых столов</w:t>
      </w:r>
      <w:r w:rsidRPr="008F25DB">
        <w:rPr>
          <w:rFonts w:ascii="Times New Roman" w:hAnsi="Times New Roman"/>
          <w:color w:val="000000"/>
          <w:sz w:val="28"/>
          <w:szCs w:val="28"/>
        </w:rPr>
        <w:t xml:space="preserve"> «Известные деятели науки ИИЯЛ УФИЦ РАН</w:t>
      </w:r>
      <w:r>
        <w:rPr>
          <w:rFonts w:ascii="Times New Roman" w:hAnsi="Times New Roman"/>
          <w:color w:val="000000"/>
          <w:sz w:val="28"/>
          <w:szCs w:val="28"/>
          <w:lang w:val="ba-RU"/>
        </w:rPr>
        <w:t>:</w:t>
      </w:r>
      <w:r w:rsidRPr="008F25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5DB">
        <w:rPr>
          <w:rFonts w:ascii="Times New Roman" w:hAnsi="Times New Roman"/>
          <w:sz w:val="28"/>
          <w:szCs w:val="28"/>
        </w:rPr>
        <w:t>З.Ш.</w:t>
      </w:r>
      <w:r>
        <w:rPr>
          <w:rFonts w:ascii="Times New Roman" w:hAnsi="Times New Roman"/>
          <w:sz w:val="28"/>
          <w:szCs w:val="28"/>
        </w:rPr>
        <w:t> </w:t>
      </w:r>
      <w:r w:rsidRPr="008F25DB">
        <w:rPr>
          <w:rFonts w:ascii="Times New Roman" w:hAnsi="Times New Roman"/>
          <w:sz w:val="28"/>
          <w:szCs w:val="28"/>
        </w:rPr>
        <w:t>Шакиров,</w:t>
      </w:r>
      <w:r w:rsidRPr="008F25DB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8F25DB">
        <w:rPr>
          <w:rFonts w:ascii="Times New Roman" w:hAnsi="Times New Roman"/>
          <w:color w:val="000000"/>
          <w:sz w:val="28"/>
          <w:szCs w:val="28"/>
        </w:rPr>
        <w:t>Р.С.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F25DB">
        <w:rPr>
          <w:rFonts w:ascii="Times New Roman" w:hAnsi="Times New Roman"/>
          <w:sz w:val="28"/>
          <w:szCs w:val="28"/>
          <w:lang w:val="ba-RU"/>
        </w:rPr>
        <w:t>Сулейманов,</w:t>
      </w:r>
      <w:r w:rsidRPr="008F25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5DB">
        <w:rPr>
          <w:rFonts w:ascii="Times New Roman" w:hAnsi="Times New Roman"/>
          <w:sz w:val="28"/>
          <w:szCs w:val="28"/>
          <w:lang w:val="ba-RU"/>
        </w:rPr>
        <w:t>Н.Д.</w:t>
      </w:r>
      <w:r>
        <w:rPr>
          <w:rFonts w:ascii="Times New Roman" w:hAnsi="Times New Roman"/>
          <w:sz w:val="28"/>
          <w:szCs w:val="28"/>
          <w:lang w:val="ba-RU"/>
        </w:rPr>
        <w:t> </w:t>
      </w:r>
      <w:r w:rsidRPr="008F25DB">
        <w:rPr>
          <w:rFonts w:ascii="Times New Roman" w:hAnsi="Times New Roman"/>
          <w:sz w:val="28"/>
          <w:szCs w:val="28"/>
          <w:lang w:val="ba-RU"/>
        </w:rPr>
        <w:t>Шункаров, З.Г.</w:t>
      </w:r>
      <w:r>
        <w:rPr>
          <w:rFonts w:ascii="Times New Roman" w:hAnsi="Times New Roman"/>
          <w:sz w:val="28"/>
          <w:szCs w:val="28"/>
          <w:lang w:val="ba-RU"/>
        </w:rPr>
        <w:t> </w:t>
      </w:r>
      <w:r w:rsidRPr="008F25DB">
        <w:rPr>
          <w:rFonts w:ascii="Times New Roman" w:hAnsi="Times New Roman"/>
          <w:sz w:val="28"/>
          <w:szCs w:val="28"/>
          <w:lang w:val="ba-RU"/>
        </w:rPr>
        <w:t>Уразбаев</w:t>
      </w:r>
      <w:r>
        <w:rPr>
          <w:rFonts w:ascii="Times New Roman" w:hAnsi="Times New Roman"/>
          <w:sz w:val="28"/>
          <w:szCs w:val="28"/>
          <w:lang w:val="ba-RU"/>
        </w:rPr>
        <w:t>а</w:t>
      </w:r>
      <w:r w:rsidRPr="008F25DB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8F25DB">
        <w:rPr>
          <w:rFonts w:ascii="Times New Roman" w:hAnsi="Times New Roman"/>
          <w:color w:val="000000"/>
          <w:sz w:val="28"/>
          <w:szCs w:val="28"/>
        </w:rPr>
        <w:t>Р.Х.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8F25DB">
        <w:rPr>
          <w:rFonts w:ascii="Times New Roman" w:hAnsi="Times New Roman"/>
          <w:sz w:val="28"/>
          <w:szCs w:val="28"/>
        </w:rPr>
        <w:t>Хадыев</w:t>
      </w:r>
      <w:r>
        <w:rPr>
          <w:rFonts w:ascii="Times New Roman" w:hAnsi="Times New Roman"/>
          <w:sz w:val="28"/>
          <w:szCs w:val="28"/>
          <w:lang w:val="ba-RU"/>
        </w:rPr>
        <w:t>а</w:t>
      </w:r>
      <w:r w:rsidRPr="008F25DB">
        <w:rPr>
          <w:rFonts w:ascii="Times New Roman" w:hAnsi="Times New Roman"/>
          <w:sz w:val="28"/>
          <w:szCs w:val="28"/>
        </w:rPr>
        <w:t xml:space="preserve">, </w:t>
      </w:r>
      <w:r w:rsidRPr="008F25DB">
        <w:rPr>
          <w:rFonts w:ascii="Times New Roman" w:hAnsi="Times New Roman"/>
          <w:sz w:val="28"/>
          <w:szCs w:val="28"/>
          <w:lang w:val="ba-RU"/>
        </w:rPr>
        <w:t>Г.В.</w:t>
      </w:r>
      <w:r>
        <w:rPr>
          <w:rFonts w:ascii="Times New Roman" w:hAnsi="Times New Roman"/>
          <w:sz w:val="28"/>
          <w:szCs w:val="28"/>
          <w:lang w:val="ba-RU"/>
        </w:rPr>
        <w:t> </w:t>
      </w:r>
      <w:r w:rsidRPr="008F25DB">
        <w:rPr>
          <w:rFonts w:ascii="Times New Roman" w:hAnsi="Times New Roman"/>
          <w:sz w:val="28"/>
          <w:szCs w:val="28"/>
          <w:lang w:val="ba-RU"/>
        </w:rPr>
        <w:t>Юлдыбаев</w:t>
      </w:r>
      <w:r>
        <w:rPr>
          <w:rFonts w:ascii="Times New Roman" w:hAnsi="Times New Roman"/>
          <w:sz w:val="28"/>
          <w:szCs w:val="28"/>
          <w:lang w:val="ba-RU"/>
        </w:rPr>
        <w:t>а</w:t>
      </w:r>
      <w:r w:rsidRPr="002E4B38">
        <w:rPr>
          <w:rFonts w:ascii="Times New Roman" w:eastAsia="SimSun" w:hAnsi="Times New Roman"/>
          <w:color w:val="000000"/>
          <w:kern w:val="2"/>
          <w:sz w:val="28"/>
          <w:szCs w:val="28"/>
          <w:lang w:val="ba-RU" w:eastAsia="hi-IN" w:bidi="hi-IN"/>
        </w:rPr>
        <w:t>»</w:t>
      </w:r>
      <w:r w:rsidR="00A07561">
        <w:rPr>
          <w:rFonts w:ascii="Times New Roman" w:hAnsi="Times New Roman"/>
          <w:sz w:val="28"/>
          <w:szCs w:val="28"/>
          <w:lang w:val="ba-RU"/>
        </w:rPr>
        <w:t xml:space="preserve">, </w:t>
      </w:r>
      <w:r w:rsidR="00A07561">
        <w:rPr>
          <w:rFonts w:ascii="Times New Roman" w:hAnsi="Times New Roman"/>
          <w:sz w:val="28"/>
          <w:szCs w:val="28"/>
        </w:rPr>
        <w:t xml:space="preserve">«От </w:t>
      </w:r>
      <w:r w:rsidR="00F241C1">
        <w:rPr>
          <w:rFonts w:ascii="Times New Roman" w:hAnsi="Times New Roman"/>
          <w:sz w:val="28"/>
          <w:szCs w:val="28"/>
        </w:rPr>
        <w:t xml:space="preserve">истоков к современности: </w:t>
      </w:r>
      <w:r w:rsidR="00A07561">
        <w:rPr>
          <w:rFonts w:ascii="Times New Roman" w:hAnsi="Times New Roman"/>
          <w:sz w:val="28"/>
          <w:szCs w:val="28"/>
        </w:rPr>
        <w:t>20 лет созданию Машинного фонда башкирского языка».</w:t>
      </w: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</w:rPr>
        <w:t>Языки конференции</w:t>
      </w:r>
      <w:r w:rsidRPr="00500F75">
        <w:rPr>
          <w:rFonts w:ascii="Times New Roman" w:hAnsi="Times New Roman"/>
          <w:sz w:val="28"/>
          <w:szCs w:val="28"/>
        </w:rPr>
        <w:t>: русский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, </w:t>
      </w:r>
      <w:r>
        <w:rPr>
          <w:rFonts w:ascii="Times New Roman" w:hAnsi="Times New Roman"/>
          <w:sz w:val="28"/>
          <w:szCs w:val="28"/>
          <w:lang w:val="ba-RU"/>
        </w:rPr>
        <w:t xml:space="preserve">башкирский, </w:t>
      </w:r>
      <w:r w:rsidRPr="00500F75">
        <w:rPr>
          <w:rFonts w:ascii="Times New Roman" w:hAnsi="Times New Roman"/>
          <w:sz w:val="28"/>
          <w:szCs w:val="28"/>
          <w:lang w:val="ba-RU"/>
        </w:rPr>
        <w:t>английский</w:t>
      </w:r>
      <w:r>
        <w:rPr>
          <w:rFonts w:ascii="Times New Roman" w:hAnsi="Times New Roman"/>
          <w:sz w:val="28"/>
          <w:szCs w:val="28"/>
          <w:lang w:val="ba-RU"/>
        </w:rPr>
        <w:t>, тюркские языки</w:t>
      </w:r>
      <w:r w:rsidRPr="00500F75">
        <w:rPr>
          <w:rFonts w:ascii="Times New Roman" w:hAnsi="Times New Roman"/>
          <w:sz w:val="28"/>
          <w:szCs w:val="28"/>
          <w:lang w:val="ba-RU"/>
        </w:rPr>
        <w:t>.</w:t>
      </w:r>
    </w:p>
    <w:p w:rsidR="00951EFB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C0E0D"/>
          <w:sz w:val="28"/>
          <w:szCs w:val="28"/>
        </w:rPr>
      </w:pPr>
    </w:p>
    <w:p w:rsidR="00951EFB" w:rsidRPr="002026AF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Заявки на участие в конференции </w:t>
      </w:r>
      <w:r w:rsidR="00E71E25">
        <w:rPr>
          <w:rFonts w:ascii="Times New Roman" w:eastAsia="Times New Roman" w:hAnsi="Times New Roman"/>
          <w:color w:val="0C0E0D"/>
          <w:sz w:val="28"/>
          <w:szCs w:val="28"/>
          <w:lang w:val="ba-RU"/>
        </w:rPr>
        <w:t xml:space="preserve">и материалы выступлений 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>принимаются</w:t>
      </w:r>
      <w:r>
        <w:rPr>
          <w:rFonts w:ascii="Times New Roman" w:eastAsia="Times New Roman" w:hAnsi="Times New Roman"/>
          <w:color w:val="0C0E0D"/>
          <w:sz w:val="28"/>
          <w:szCs w:val="28"/>
        </w:rPr>
        <w:t xml:space="preserve"> </w:t>
      </w:r>
      <w:r w:rsidRPr="00F77874">
        <w:rPr>
          <w:rFonts w:ascii="Times New Roman" w:eastAsia="Times New Roman" w:hAnsi="Times New Roman"/>
          <w:b/>
          <w:iCs/>
          <w:sz w:val="28"/>
          <w:szCs w:val="28"/>
        </w:rPr>
        <w:t>до </w:t>
      </w:r>
      <w:r>
        <w:rPr>
          <w:rFonts w:ascii="Times New Roman" w:eastAsia="Times New Roman" w:hAnsi="Times New Roman"/>
          <w:b/>
          <w:iCs/>
          <w:sz w:val="28"/>
          <w:szCs w:val="28"/>
          <w:lang w:val="ba-RU"/>
        </w:rPr>
        <w:t>3</w:t>
      </w:r>
      <w:r w:rsidR="00E71E25">
        <w:rPr>
          <w:rFonts w:ascii="Times New Roman" w:eastAsia="Times New Roman" w:hAnsi="Times New Roman"/>
          <w:b/>
          <w:iCs/>
          <w:sz w:val="28"/>
          <w:szCs w:val="28"/>
          <w:lang w:val="ba-RU"/>
        </w:rPr>
        <w:t>1</w:t>
      </w:r>
      <w:r>
        <w:rPr>
          <w:rFonts w:ascii="Times New Roman" w:eastAsia="Times New Roman" w:hAnsi="Times New Roman"/>
          <w:b/>
          <w:iCs/>
          <w:sz w:val="28"/>
          <w:szCs w:val="28"/>
          <w:lang w:val="ba-RU"/>
        </w:rPr>
        <w:t xml:space="preserve"> </w:t>
      </w:r>
      <w:r w:rsidR="00E71E25">
        <w:rPr>
          <w:rFonts w:ascii="Times New Roman" w:eastAsia="Times New Roman" w:hAnsi="Times New Roman"/>
          <w:b/>
          <w:iCs/>
          <w:sz w:val="28"/>
          <w:szCs w:val="28"/>
          <w:lang w:val="ba-RU"/>
        </w:rPr>
        <w:t>августа</w:t>
      </w:r>
      <w:r>
        <w:rPr>
          <w:rFonts w:ascii="Times New Roman" w:eastAsia="Times New Roman" w:hAnsi="Times New Roman"/>
          <w:b/>
          <w:iCs/>
          <w:sz w:val="28"/>
          <w:szCs w:val="28"/>
          <w:lang w:val="ba-RU"/>
        </w:rPr>
        <w:t xml:space="preserve"> </w:t>
      </w:r>
      <w:r w:rsidRPr="00F77874">
        <w:rPr>
          <w:rFonts w:ascii="Times New Roman" w:eastAsia="Times New Roman" w:hAnsi="Times New Roman"/>
          <w:b/>
          <w:iCs/>
          <w:sz w:val="28"/>
          <w:szCs w:val="28"/>
        </w:rPr>
        <w:t>2026  г</w:t>
      </w:r>
      <w:r>
        <w:rPr>
          <w:rFonts w:ascii="Times New Roman" w:eastAsia="Times New Roman" w:hAnsi="Times New Roman"/>
          <w:b/>
          <w:iCs/>
          <w:sz w:val="28"/>
          <w:szCs w:val="28"/>
        </w:rPr>
        <w:t>.</w:t>
      </w:r>
      <w:r w:rsidRPr="00F77874">
        <w:rPr>
          <w:rStyle w:val="aa"/>
          <w:rFonts w:ascii="Times New Roman" w:eastAsia="Times New Roman" w:hAnsi="Times New Roman"/>
          <w:b/>
          <w:iCs/>
          <w:sz w:val="28"/>
          <w:szCs w:val="28"/>
        </w:rPr>
        <w:footnoteReference w:id="2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е</w:t>
      </w:r>
      <w:r w:rsidRPr="00F77874">
        <w:rPr>
          <w:rFonts w:ascii="Times New Roman" w:hAnsi="Times New Roman"/>
          <w:sz w:val="28"/>
          <w:szCs w:val="28"/>
        </w:rPr>
        <w:t>-</w:t>
      </w:r>
      <w:r w:rsidRPr="00F77874">
        <w:rPr>
          <w:rFonts w:ascii="Times New Roman" w:hAnsi="Times New Roman"/>
          <w:sz w:val="28"/>
          <w:szCs w:val="28"/>
          <w:lang w:val="en-US"/>
        </w:rPr>
        <w:t>mail</w:t>
      </w:r>
      <w:r w:rsidRPr="00A20EB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6E3B07">
        <w:rPr>
          <w:rFonts w:ascii="Times New Roman" w:hAnsi="Times New Roman"/>
          <w:sz w:val="28"/>
          <w:szCs w:val="28"/>
          <w:lang w:val="en-US"/>
        </w:rPr>
        <w:t>dialektologiya</w:t>
      </w:r>
      <w:r w:rsidRPr="006E3B07">
        <w:rPr>
          <w:rFonts w:ascii="Times New Roman" w:hAnsi="Times New Roman"/>
          <w:sz w:val="28"/>
          <w:szCs w:val="28"/>
        </w:rPr>
        <w:t>_</w:t>
      </w:r>
      <w:r w:rsidRPr="006E3B07">
        <w:rPr>
          <w:rFonts w:ascii="Times New Roman" w:hAnsi="Times New Roman"/>
          <w:sz w:val="28"/>
          <w:szCs w:val="28"/>
          <w:lang w:val="en-US"/>
        </w:rPr>
        <w:t>iijal</w:t>
      </w:r>
      <w:r w:rsidRPr="006E3B07">
        <w:rPr>
          <w:rFonts w:ascii="Times New Roman" w:hAnsi="Times New Roman"/>
          <w:sz w:val="28"/>
          <w:szCs w:val="28"/>
        </w:rPr>
        <w:t>@</w:t>
      </w:r>
      <w:r w:rsidRPr="006E3B07">
        <w:rPr>
          <w:rFonts w:ascii="Times New Roman" w:hAnsi="Times New Roman"/>
          <w:sz w:val="28"/>
          <w:szCs w:val="28"/>
          <w:lang w:val="en-US"/>
        </w:rPr>
        <w:t>mail</w:t>
      </w:r>
      <w:r w:rsidRPr="006E3B07">
        <w:rPr>
          <w:rFonts w:ascii="Times New Roman" w:hAnsi="Times New Roman"/>
          <w:sz w:val="28"/>
          <w:szCs w:val="28"/>
        </w:rPr>
        <w:t>.</w:t>
      </w:r>
      <w:r w:rsidRPr="006E3B07">
        <w:rPr>
          <w:rFonts w:ascii="Times New Roman" w:hAnsi="Times New Roman"/>
          <w:sz w:val="28"/>
          <w:szCs w:val="28"/>
          <w:lang w:val="en-US"/>
        </w:rPr>
        <w:t>ru</w:t>
      </w:r>
      <w:hyperlink r:id="rId8" w:history="1"/>
      <w:r w:rsidRPr="002026AF">
        <w:t>.</w:t>
      </w:r>
    </w:p>
    <w:p w:rsidR="00951EFB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ba-RU"/>
        </w:rPr>
        <w:t>Работа конференции планируется в онл</w:t>
      </w:r>
      <w:r>
        <w:rPr>
          <w:rFonts w:ascii="Times New Roman" w:eastAsia="Times New Roman" w:hAnsi="Times New Roman"/>
          <w:sz w:val="28"/>
          <w:szCs w:val="28"/>
        </w:rPr>
        <w:t>айн- и офлайн-форматах.</w:t>
      </w: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По итогам конференции </w:t>
      </w:r>
      <w:r w:rsidRPr="00500F75">
        <w:rPr>
          <w:rFonts w:ascii="Times New Roman" w:eastAsia="Times New Roman" w:hAnsi="Times New Roman"/>
          <w:color w:val="0C0E0D"/>
          <w:sz w:val="28"/>
          <w:szCs w:val="28"/>
          <w:lang w:val="ba-RU"/>
        </w:rPr>
        <w:t xml:space="preserve">будет 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издан электронный сборник </w:t>
      </w:r>
      <w:r>
        <w:rPr>
          <w:rFonts w:ascii="Times New Roman" w:eastAsia="Times New Roman" w:hAnsi="Times New Roman"/>
          <w:color w:val="0C0E0D"/>
          <w:sz w:val="28"/>
          <w:szCs w:val="28"/>
        </w:rPr>
        <w:t xml:space="preserve">материалов 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 с присвоением ISBN и </w:t>
      </w:r>
      <w:r w:rsidRPr="00500F75">
        <w:rPr>
          <w:rFonts w:ascii="Times New Roman" w:eastAsia="Times New Roman" w:hAnsi="Times New Roman"/>
          <w:color w:val="0C0E0D"/>
          <w:sz w:val="28"/>
          <w:szCs w:val="28"/>
          <w:lang w:val="tr-TR"/>
        </w:rPr>
        <w:t>DOI</w:t>
      </w:r>
      <w:r>
        <w:rPr>
          <w:rFonts w:ascii="Times New Roman" w:eastAsia="Times New Roman" w:hAnsi="Times New Roman"/>
          <w:color w:val="0C0E0D"/>
          <w:sz w:val="28"/>
          <w:szCs w:val="28"/>
          <w:lang w:val="ba-RU"/>
        </w:rPr>
        <w:t xml:space="preserve"> 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с последующим включением в базу данных РИНЦ. Критериями отбора </w:t>
      </w:r>
      <w:r>
        <w:rPr>
          <w:rFonts w:ascii="Times New Roman" w:eastAsia="Times New Roman" w:hAnsi="Times New Roman"/>
          <w:color w:val="0C0E0D"/>
          <w:sz w:val="28"/>
          <w:szCs w:val="28"/>
        </w:rPr>
        <w:t>материалов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>, помимо соответствия тематике конференции, являются актуальность</w:t>
      </w:r>
      <w:r>
        <w:rPr>
          <w:rFonts w:ascii="Times New Roman" w:eastAsia="Times New Roman" w:hAnsi="Times New Roman"/>
          <w:color w:val="0C0E0D"/>
          <w:sz w:val="28"/>
          <w:szCs w:val="28"/>
        </w:rPr>
        <w:t>, оригинальность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 и научная новизна, структурная чёткость и аргументированность суждений, грамотность и ясность изложения. </w:t>
      </w: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C0E0D"/>
          <w:sz w:val="28"/>
          <w:szCs w:val="28"/>
        </w:rPr>
      </w:pP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 xml:space="preserve">Командировочные расходы </w:t>
      </w:r>
      <w:r w:rsidRPr="00500F75">
        <w:rPr>
          <w:rFonts w:ascii="Times New Roman" w:eastAsia="Times New Roman" w:hAnsi="Times New Roman"/>
          <w:color w:val="0C0E0D"/>
          <w:sz w:val="28"/>
          <w:szCs w:val="28"/>
          <w:lang w:val="ba-RU"/>
        </w:rPr>
        <w:t xml:space="preserve">– </w:t>
      </w:r>
      <w:r w:rsidRPr="00500F75">
        <w:rPr>
          <w:rFonts w:ascii="Times New Roman" w:eastAsia="Times New Roman" w:hAnsi="Times New Roman"/>
          <w:color w:val="0C0E0D"/>
          <w:sz w:val="28"/>
          <w:szCs w:val="28"/>
        </w:rPr>
        <w:t>за счет направляющей стороны.</w:t>
      </w:r>
    </w:p>
    <w:p w:rsidR="00951EFB" w:rsidRPr="00495A18" w:rsidRDefault="00951EFB" w:rsidP="00951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1EFB" w:rsidRPr="00500F75" w:rsidRDefault="00951EFB" w:rsidP="00951E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00F75">
        <w:rPr>
          <w:rFonts w:ascii="Times New Roman" w:hAnsi="Times New Roman"/>
          <w:b/>
          <w:bCs/>
          <w:sz w:val="28"/>
          <w:szCs w:val="28"/>
        </w:rPr>
        <w:t>Требования к оформлению материалов</w:t>
      </w:r>
    </w:p>
    <w:p w:rsidR="00951EFB" w:rsidRPr="00495A18" w:rsidRDefault="00951EFB" w:rsidP="00951EFB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51EFB" w:rsidRPr="00500F75" w:rsidRDefault="00951EFB" w:rsidP="00951EF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0F75">
        <w:rPr>
          <w:rFonts w:ascii="Times New Roman" w:hAnsi="Times New Roman"/>
          <w:sz w:val="28"/>
          <w:szCs w:val="28"/>
          <w:lang w:val="be-BY"/>
        </w:rPr>
        <w:t xml:space="preserve">К публикации принимаются </w:t>
      </w:r>
      <w:r>
        <w:rPr>
          <w:rFonts w:ascii="Times New Roman" w:hAnsi="Times New Roman"/>
          <w:sz w:val="28"/>
          <w:szCs w:val="28"/>
          <w:lang w:val="be-BY"/>
        </w:rPr>
        <w:t>материалы (тезисы и статьи) до 3-х страниц</w:t>
      </w:r>
      <w:r w:rsidRPr="00500F75">
        <w:rPr>
          <w:rFonts w:ascii="Times New Roman" w:hAnsi="Times New Roman"/>
          <w:sz w:val="28"/>
          <w:szCs w:val="28"/>
          <w:lang w:val="be-BY"/>
        </w:rPr>
        <w:t>, включая аннотацию, ключевые слова, список источников</w:t>
      </w:r>
      <w:r>
        <w:rPr>
          <w:rFonts w:ascii="Times New Roman" w:hAnsi="Times New Roman"/>
          <w:sz w:val="28"/>
          <w:szCs w:val="28"/>
          <w:lang w:val="be-BY"/>
        </w:rPr>
        <w:t xml:space="preserve"> и литературы</w:t>
      </w:r>
      <w:r w:rsidRPr="00500F75">
        <w:rPr>
          <w:rFonts w:ascii="Times New Roman" w:hAnsi="Times New Roman"/>
          <w:sz w:val="28"/>
          <w:szCs w:val="28"/>
          <w:lang w:val="be-BY"/>
        </w:rPr>
        <w:t>.</w:t>
      </w:r>
    </w:p>
    <w:p w:rsidR="00951EFB" w:rsidRPr="00500F75" w:rsidRDefault="00951EFB" w:rsidP="00951EF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00F75">
        <w:rPr>
          <w:rFonts w:eastAsia="Calibri"/>
          <w:sz w:val="28"/>
          <w:szCs w:val="28"/>
          <w:lang w:eastAsia="en-US"/>
        </w:rPr>
        <w:t>Формат</w:t>
      </w:r>
      <w:r>
        <w:rPr>
          <w:rFonts w:eastAsia="Calibri"/>
          <w:sz w:val="28"/>
          <w:szCs w:val="28"/>
          <w:lang w:val="ba-RU" w:eastAsia="en-US"/>
        </w:rPr>
        <w:t xml:space="preserve"> </w:t>
      </w:r>
      <w:r w:rsidRPr="00500F75">
        <w:rPr>
          <w:rFonts w:eastAsia="Calibri"/>
          <w:sz w:val="28"/>
          <w:szCs w:val="28"/>
          <w:lang w:eastAsia="en-US"/>
        </w:rPr>
        <w:t>текста</w:t>
      </w:r>
      <w:r w:rsidRPr="00ED4AE7">
        <w:rPr>
          <w:rFonts w:eastAsia="Calibri"/>
          <w:sz w:val="28"/>
          <w:szCs w:val="28"/>
          <w:lang w:eastAsia="en-US"/>
        </w:rPr>
        <w:t xml:space="preserve">: </w:t>
      </w:r>
      <w:r w:rsidRPr="00500F75">
        <w:rPr>
          <w:rFonts w:eastAsia="Calibri"/>
          <w:sz w:val="28"/>
          <w:szCs w:val="28"/>
          <w:lang w:val="en-US" w:eastAsia="en-US"/>
        </w:rPr>
        <w:t>Word</w:t>
      </w:r>
      <w:r w:rsidRPr="00ED4AE7">
        <w:rPr>
          <w:rFonts w:eastAsia="Calibri"/>
          <w:sz w:val="28"/>
          <w:szCs w:val="28"/>
          <w:lang w:eastAsia="en-US"/>
        </w:rPr>
        <w:t xml:space="preserve">. </w:t>
      </w:r>
      <w:r w:rsidRPr="00500F75">
        <w:rPr>
          <w:rFonts w:eastAsia="Calibri"/>
          <w:sz w:val="28"/>
          <w:szCs w:val="28"/>
          <w:lang w:eastAsia="en-US"/>
        </w:rPr>
        <w:t>Поля: 2,0 см – со всех сторон. Тип</w:t>
      </w:r>
      <w:r>
        <w:rPr>
          <w:rFonts w:eastAsia="Calibri"/>
          <w:sz w:val="28"/>
          <w:szCs w:val="28"/>
          <w:lang w:eastAsia="en-US"/>
        </w:rPr>
        <w:t> </w:t>
      </w:r>
      <w:r w:rsidRPr="00500F75">
        <w:rPr>
          <w:rFonts w:eastAsia="Calibri"/>
          <w:sz w:val="28"/>
          <w:szCs w:val="28"/>
          <w:lang w:eastAsia="en-US"/>
        </w:rPr>
        <w:t xml:space="preserve">– </w:t>
      </w:r>
      <w:r w:rsidRPr="00500F75">
        <w:rPr>
          <w:rFonts w:eastAsia="Calibri"/>
          <w:sz w:val="28"/>
          <w:szCs w:val="28"/>
          <w:lang w:val="en-US" w:eastAsia="en-US"/>
        </w:rPr>
        <w:t>Times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New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00F75">
        <w:rPr>
          <w:rFonts w:eastAsia="Calibri"/>
          <w:sz w:val="28"/>
          <w:szCs w:val="28"/>
          <w:lang w:val="en-US" w:eastAsia="en-US"/>
        </w:rPr>
        <w:t>Roman</w:t>
      </w:r>
      <w:r w:rsidRPr="00500F75">
        <w:rPr>
          <w:rFonts w:eastAsia="Calibri"/>
          <w:sz w:val="28"/>
          <w:szCs w:val="28"/>
          <w:lang w:eastAsia="en-US"/>
        </w:rPr>
        <w:t xml:space="preserve">. Междустрочный интервал – </w:t>
      </w:r>
      <w:r>
        <w:rPr>
          <w:rFonts w:eastAsia="Calibri"/>
          <w:sz w:val="28"/>
          <w:szCs w:val="28"/>
          <w:lang w:eastAsia="en-US"/>
        </w:rPr>
        <w:t>одинарный</w:t>
      </w:r>
      <w:r w:rsidRPr="00500F75">
        <w:rPr>
          <w:rFonts w:eastAsia="Calibri"/>
          <w:sz w:val="28"/>
          <w:szCs w:val="28"/>
          <w:lang w:eastAsia="en-US"/>
        </w:rPr>
        <w:t>, размер шрифта – 14 пт, выравнивание текста – по ширине, абзацны</w:t>
      </w:r>
      <w:r w:rsidRPr="00500F75">
        <w:rPr>
          <w:rFonts w:eastAsia="Calibri"/>
          <w:sz w:val="28"/>
          <w:szCs w:val="28"/>
          <w:lang w:val="ba-RU" w:eastAsia="en-US"/>
        </w:rPr>
        <w:t>й</w:t>
      </w:r>
      <w:r w:rsidRPr="00500F75">
        <w:rPr>
          <w:rFonts w:eastAsia="Calibri"/>
          <w:sz w:val="28"/>
          <w:szCs w:val="28"/>
          <w:lang w:eastAsia="en-US"/>
        </w:rPr>
        <w:t xml:space="preserve"> отступ – 1,25 см. При оформлении абзацных отступов использовать только параметры форматирования «Абзац», не использовать клавиши «Пробел» и «Табуляция». Знак переноса не используется.</w:t>
      </w:r>
    </w:p>
    <w:p w:rsidR="00951EFB" w:rsidRPr="00500F75" w:rsidRDefault="00951EFB" w:rsidP="00951EFB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val="ba-RU" w:eastAsia="en-US"/>
        </w:rPr>
      </w:pPr>
      <w:r w:rsidRPr="00500F75">
        <w:rPr>
          <w:rFonts w:eastAsia="Calibri"/>
          <w:b/>
          <w:sz w:val="28"/>
          <w:szCs w:val="28"/>
          <w:lang w:eastAsia="en-US"/>
        </w:rPr>
        <w:t>Оформление заголовка на русском языке:</w:t>
      </w:r>
    </w:p>
    <w:p w:rsidR="00951EFB" w:rsidRPr="00500F75" w:rsidRDefault="00951EFB" w:rsidP="00951E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F75">
        <w:rPr>
          <w:rFonts w:ascii="Times New Roman" w:hAnsi="Times New Roman"/>
          <w:sz w:val="28"/>
          <w:szCs w:val="28"/>
          <w:lang w:val="ba-RU"/>
        </w:rPr>
        <w:t>УДК</w:t>
      </w:r>
      <w:r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500F75">
        <w:rPr>
          <w:rFonts w:ascii="Times New Roman" w:hAnsi="Times New Roman"/>
          <w:sz w:val="28"/>
          <w:szCs w:val="28"/>
        </w:rPr>
        <w:t>фамилия, имя и отчество автора(ов) полностью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00F75">
        <w:rPr>
          <w:rFonts w:ascii="Times New Roman" w:hAnsi="Times New Roman"/>
          <w:spacing w:val="4"/>
          <w:sz w:val="28"/>
          <w:szCs w:val="28"/>
        </w:rPr>
        <w:t xml:space="preserve">ученая степень, ученое звание, </w:t>
      </w:r>
      <w:r w:rsidRPr="00500F75">
        <w:rPr>
          <w:rFonts w:ascii="Times New Roman" w:hAnsi="Times New Roman"/>
          <w:spacing w:val="4"/>
          <w:sz w:val="28"/>
          <w:szCs w:val="28"/>
          <w:lang w:val="ba-RU"/>
        </w:rPr>
        <w:t xml:space="preserve">должность, </w:t>
      </w:r>
      <w:r w:rsidRPr="00500F75">
        <w:rPr>
          <w:rFonts w:ascii="Times New Roman" w:hAnsi="Times New Roman"/>
          <w:spacing w:val="4"/>
          <w:sz w:val="28"/>
          <w:szCs w:val="28"/>
        </w:rPr>
        <w:t>место работы</w:t>
      </w:r>
      <w:r>
        <w:rPr>
          <w:rFonts w:ascii="Times New Roman" w:hAnsi="Times New Roman"/>
          <w:spacing w:val="4"/>
          <w:sz w:val="28"/>
          <w:szCs w:val="28"/>
        </w:rPr>
        <w:t>, город, страна</w:t>
      </w:r>
      <w:r w:rsidRPr="00500F75">
        <w:rPr>
          <w:rFonts w:ascii="Times New Roman" w:hAnsi="Times New Roman"/>
          <w:spacing w:val="4"/>
          <w:sz w:val="28"/>
          <w:szCs w:val="28"/>
        </w:rPr>
        <w:t xml:space="preserve"> (е</w:t>
      </w:r>
      <w:r w:rsidRPr="00500F75">
        <w:rPr>
          <w:rFonts w:ascii="Times New Roman" w:hAnsi="Times New Roman"/>
          <w:sz w:val="28"/>
          <w:szCs w:val="28"/>
        </w:rPr>
        <w:t>сли авторов несколько, то информация повторяется для каждого автора).</w:t>
      </w:r>
    </w:p>
    <w:p w:rsidR="00951EFB" w:rsidRPr="00500F75" w:rsidRDefault="00951EFB" w:rsidP="00951E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0F75">
        <w:rPr>
          <w:rFonts w:ascii="Times New Roman" w:hAnsi="Times New Roman"/>
          <w:b/>
          <w:sz w:val="28"/>
          <w:szCs w:val="28"/>
        </w:rPr>
        <w:t xml:space="preserve">НАЗВАНИЕ </w:t>
      </w:r>
      <w:r w:rsidRPr="00500F75">
        <w:rPr>
          <w:rFonts w:ascii="Times New Roman" w:hAnsi="Times New Roman"/>
          <w:sz w:val="28"/>
          <w:szCs w:val="28"/>
        </w:rPr>
        <w:t>(</w:t>
      </w:r>
      <w:r w:rsidRPr="00500F75">
        <w:rPr>
          <w:rFonts w:ascii="Times New Roman" w:hAnsi="Times New Roman"/>
          <w:sz w:val="28"/>
          <w:szCs w:val="28"/>
          <w:lang w:val="ba-RU"/>
        </w:rPr>
        <w:t>прописными</w:t>
      </w:r>
      <w:r w:rsidRPr="00500F75">
        <w:rPr>
          <w:rFonts w:ascii="Times New Roman" w:hAnsi="Times New Roman"/>
          <w:sz w:val="28"/>
          <w:szCs w:val="28"/>
        </w:rPr>
        <w:t xml:space="preserve"> буквами)</w:t>
      </w:r>
      <w:r>
        <w:rPr>
          <w:rFonts w:ascii="Times New Roman" w:hAnsi="Times New Roman"/>
          <w:sz w:val="28"/>
          <w:szCs w:val="28"/>
        </w:rPr>
        <w:t>.</w:t>
      </w:r>
    </w:p>
    <w:p w:rsidR="00951EFB" w:rsidRPr="00500F75" w:rsidRDefault="00951EFB" w:rsidP="00951EF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</w:rPr>
        <w:t>А</w:t>
      </w:r>
      <w:r w:rsidRPr="00500F75">
        <w:rPr>
          <w:rFonts w:ascii="Times New Roman" w:hAnsi="Times New Roman"/>
          <w:b/>
          <w:sz w:val="28"/>
          <w:szCs w:val="28"/>
          <w:lang w:val="ba-RU"/>
        </w:rPr>
        <w:t>ннотация</w:t>
      </w:r>
      <w:r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Pr="00500F75">
        <w:rPr>
          <w:rFonts w:ascii="Times New Roman" w:hAnsi="Times New Roman"/>
          <w:b/>
          <w:sz w:val="28"/>
          <w:szCs w:val="28"/>
          <w:lang w:val="ba-RU"/>
        </w:rPr>
        <w:t>на русском языке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 (3</w:t>
      </w:r>
      <w:r>
        <w:rPr>
          <w:rFonts w:ascii="Times New Roman" w:hAnsi="Times New Roman"/>
          <w:sz w:val="28"/>
          <w:szCs w:val="28"/>
          <w:lang w:val="ba-RU"/>
        </w:rPr>
        <w:t>–</w:t>
      </w:r>
      <w:r w:rsidRPr="00500F75">
        <w:rPr>
          <w:rFonts w:ascii="Times New Roman" w:hAnsi="Times New Roman"/>
          <w:sz w:val="28"/>
          <w:szCs w:val="28"/>
          <w:lang w:val="ba-RU"/>
        </w:rPr>
        <w:t>4 предложения).</w:t>
      </w:r>
    </w:p>
    <w:p w:rsidR="00951EFB" w:rsidRPr="00500F75" w:rsidRDefault="00951EFB" w:rsidP="00951EF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  <w:lang w:val="ba-RU"/>
        </w:rPr>
        <w:t>Ключевые слова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 на русском языке (до 6).</w:t>
      </w:r>
    </w:p>
    <w:p w:rsidR="00951EFB" w:rsidRPr="00500F75" w:rsidRDefault="00951EFB" w:rsidP="00951EF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</w:rPr>
        <w:t>Оформление заголовка на английском языке:</w:t>
      </w:r>
    </w:p>
    <w:p w:rsidR="00951EFB" w:rsidRPr="00D421E4" w:rsidRDefault="00951EFB" w:rsidP="00951EFB">
      <w:pPr>
        <w:pStyle w:val="a5"/>
        <w:tabs>
          <w:tab w:val="left" w:pos="993"/>
        </w:tabs>
        <w:spacing w:after="0" w:line="240" w:lineRule="auto"/>
        <w:ind w:firstLine="709"/>
        <w:jc w:val="both"/>
        <w:rPr>
          <w:b/>
          <w:bCs/>
          <w:color w:val="0C0E0D"/>
          <w:sz w:val="28"/>
          <w:szCs w:val="28"/>
        </w:rPr>
      </w:pPr>
      <w:r w:rsidRPr="00500F75">
        <w:rPr>
          <w:rFonts w:eastAsia="Calibri"/>
          <w:b/>
          <w:sz w:val="28"/>
          <w:szCs w:val="28"/>
          <w:lang w:eastAsia="en-US"/>
        </w:rPr>
        <w:lastRenderedPageBreak/>
        <w:t xml:space="preserve">НАЗВАНИЕ </w:t>
      </w:r>
      <w:r w:rsidRPr="00500F75">
        <w:rPr>
          <w:rFonts w:eastAsia="Calibri"/>
          <w:sz w:val="28"/>
          <w:szCs w:val="28"/>
          <w:lang w:eastAsia="en-US"/>
        </w:rPr>
        <w:t>(</w:t>
      </w:r>
      <w:r w:rsidRPr="00500F75">
        <w:rPr>
          <w:rFonts w:eastAsia="Calibri"/>
          <w:sz w:val="28"/>
          <w:szCs w:val="28"/>
          <w:lang w:val="ba-RU" w:eastAsia="en-US"/>
        </w:rPr>
        <w:t>прописными</w:t>
      </w:r>
      <w:r w:rsidRPr="00500F75">
        <w:rPr>
          <w:rFonts w:eastAsia="Calibri"/>
          <w:sz w:val="28"/>
          <w:szCs w:val="28"/>
          <w:lang w:eastAsia="en-US"/>
        </w:rPr>
        <w:t xml:space="preserve"> буквами)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205039">
        <w:rPr>
          <w:color w:val="0C0E0D"/>
          <w:sz w:val="28"/>
          <w:szCs w:val="28"/>
        </w:rPr>
        <w:t>фамилия, имя и отчество автора(ов) полностью</w:t>
      </w:r>
      <w:r>
        <w:rPr>
          <w:color w:val="0C0E0D"/>
          <w:sz w:val="28"/>
          <w:szCs w:val="28"/>
        </w:rPr>
        <w:t xml:space="preserve">, </w:t>
      </w:r>
      <w:r w:rsidRPr="00500F75">
        <w:rPr>
          <w:rFonts w:eastAsia="Calibri"/>
          <w:spacing w:val="4"/>
          <w:sz w:val="28"/>
          <w:szCs w:val="28"/>
          <w:lang w:eastAsia="en-US"/>
        </w:rPr>
        <w:t xml:space="preserve">ученая степень, ученое звание, </w:t>
      </w:r>
      <w:r w:rsidRPr="00500F75">
        <w:rPr>
          <w:rFonts w:eastAsia="Calibri"/>
          <w:spacing w:val="4"/>
          <w:sz w:val="28"/>
          <w:szCs w:val="28"/>
          <w:lang w:val="ba-RU" w:eastAsia="en-US"/>
        </w:rPr>
        <w:t xml:space="preserve">должность, </w:t>
      </w:r>
      <w:r w:rsidRPr="00500F75">
        <w:rPr>
          <w:rFonts w:eastAsia="Calibri"/>
          <w:spacing w:val="4"/>
          <w:sz w:val="28"/>
          <w:szCs w:val="28"/>
          <w:lang w:eastAsia="en-US"/>
        </w:rPr>
        <w:t>место работы</w:t>
      </w:r>
      <w:r>
        <w:rPr>
          <w:rFonts w:eastAsia="Calibri"/>
          <w:spacing w:val="4"/>
          <w:sz w:val="28"/>
          <w:szCs w:val="28"/>
          <w:lang w:eastAsia="en-US"/>
        </w:rPr>
        <w:t xml:space="preserve">, </w:t>
      </w:r>
      <w:r>
        <w:rPr>
          <w:rFonts w:eastAsia="Calibri"/>
          <w:spacing w:val="4"/>
          <w:sz w:val="28"/>
          <w:szCs w:val="28"/>
        </w:rPr>
        <w:t>город</w:t>
      </w:r>
      <w:r w:rsidRPr="00205039">
        <w:rPr>
          <w:rFonts w:eastAsia="Calibri"/>
          <w:spacing w:val="4"/>
          <w:sz w:val="28"/>
          <w:szCs w:val="28"/>
        </w:rPr>
        <w:t>, страна</w:t>
      </w:r>
      <w:r w:rsidRPr="00205039">
        <w:rPr>
          <w:rFonts w:eastAsia="Calibri"/>
          <w:spacing w:val="4"/>
          <w:sz w:val="28"/>
          <w:szCs w:val="28"/>
          <w:lang w:eastAsia="en-US"/>
        </w:rPr>
        <w:t xml:space="preserve"> (е</w:t>
      </w:r>
      <w:r w:rsidRPr="00205039">
        <w:rPr>
          <w:rStyle w:val="a6"/>
          <w:color w:val="0C0E0D"/>
          <w:sz w:val="28"/>
          <w:szCs w:val="28"/>
        </w:rPr>
        <w:t>сли авторов несколько, то информация повторяется для каждого автора)</w:t>
      </w:r>
      <w:r w:rsidRPr="009F204D">
        <w:rPr>
          <w:color w:val="0C0E0D"/>
          <w:sz w:val="28"/>
          <w:szCs w:val="28"/>
        </w:rPr>
        <w:t>.</w:t>
      </w:r>
    </w:p>
    <w:p w:rsidR="00951EFB" w:rsidRPr="00500F75" w:rsidRDefault="00951EFB" w:rsidP="00951EFB">
      <w:pPr>
        <w:pStyle w:val="a5"/>
        <w:tabs>
          <w:tab w:val="left" w:pos="993"/>
        </w:tabs>
        <w:spacing w:after="0" w:line="240" w:lineRule="auto"/>
        <w:ind w:firstLine="709"/>
        <w:jc w:val="both"/>
        <w:rPr>
          <w:color w:val="0C0E0D"/>
          <w:sz w:val="28"/>
          <w:szCs w:val="28"/>
        </w:rPr>
      </w:pPr>
      <w:r w:rsidRPr="00500F75">
        <w:rPr>
          <w:rStyle w:val="a6"/>
          <w:color w:val="0C0E0D"/>
          <w:sz w:val="28"/>
          <w:szCs w:val="28"/>
        </w:rPr>
        <w:t>Аннотация на английском язык</w:t>
      </w:r>
      <w:r>
        <w:rPr>
          <w:rStyle w:val="a6"/>
          <w:color w:val="0C0E0D"/>
          <w:sz w:val="28"/>
          <w:szCs w:val="28"/>
        </w:rPr>
        <w:t xml:space="preserve">е </w:t>
      </w:r>
      <w:r>
        <w:rPr>
          <w:rFonts w:eastAsia="Calibri"/>
          <w:sz w:val="28"/>
          <w:szCs w:val="28"/>
          <w:lang w:val="be-BY"/>
        </w:rPr>
        <w:t xml:space="preserve">– </w:t>
      </w:r>
      <w:r w:rsidRPr="00500F75">
        <w:rPr>
          <w:color w:val="0C0E0D"/>
          <w:sz w:val="28"/>
          <w:szCs w:val="28"/>
        </w:rPr>
        <w:t>не более 600 знаков</w:t>
      </w:r>
      <w:r>
        <w:rPr>
          <w:color w:val="0C0E0D"/>
          <w:sz w:val="28"/>
          <w:szCs w:val="28"/>
        </w:rPr>
        <w:t xml:space="preserve">, </w:t>
      </w:r>
      <w:r w:rsidRPr="00500F75">
        <w:rPr>
          <w:color w:val="0C0E0D"/>
          <w:sz w:val="28"/>
          <w:szCs w:val="28"/>
        </w:rPr>
        <w:t>включая пробелы.</w:t>
      </w:r>
    </w:p>
    <w:p w:rsidR="00951EFB" w:rsidRPr="00500F75" w:rsidRDefault="00951EFB" w:rsidP="00951EFB">
      <w:pPr>
        <w:pStyle w:val="a5"/>
        <w:tabs>
          <w:tab w:val="left" w:pos="993"/>
        </w:tabs>
        <w:spacing w:after="0" w:line="240" w:lineRule="auto"/>
        <w:ind w:firstLine="709"/>
        <w:rPr>
          <w:color w:val="0C0E0D"/>
          <w:sz w:val="28"/>
          <w:szCs w:val="28"/>
        </w:rPr>
      </w:pPr>
      <w:r w:rsidRPr="00500F75">
        <w:rPr>
          <w:rStyle w:val="a6"/>
          <w:color w:val="0C0E0D"/>
          <w:sz w:val="28"/>
          <w:szCs w:val="28"/>
        </w:rPr>
        <w:t>Ключевые слова</w:t>
      </w:r>
      <w:r>
        <w:rPr>
          <w:rStyle w:val="a6"/>
          <w:color w:val="0C0E0D"/>
          <w:sz w:val="28"/>
          <w:szCs w:val="28"/>
        </w:rPr>
        <w:t xml:space="preserve"> </w:t>
      </w:r>
      <w:r w:rsidRPr="00500F75">
        <w:rPr>
          <w:color w:val="0C0E0D"/>
          <w:sz w:val="28"/>
          <w:szCs w:val="28"/>
        </w:rPr>
        <w:t>на английском языке (до 6).</w:t>
      </w:r>
    </w:p>
    <w:p w:rsidR="00951EFB" w:rsidRPr="00500F75" w:rsidRDefault="00951EFB" w:rsidP="00951E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C0E0D"/>
          <w:sz w:val="28"/>
          <w:szCs w:val="28"/>
        </w:rPr>
      </w:pPr>
      <w:r w:rsidRPr="00500F75">
        <w:rPr>
          <w:rFonts w:ascii="Times New Roman" w:hAnsi="Times New Roman"/>
          <w:sz w:val="28"/>
          <w:szCs w:val="28"/>
          <w:lang w:val="ba-RU"/>
        </w:rPr>
        <w:t xml:space="preserve">Список источников </w:t>
      </w:r>
      <w:r>
        <w:rPr>
          <w:rFonts w:ascii="Times New Roman" w:hAnsi="Times New Roman"/>
          <w:sz w:val="28"/>
          <w:szCs w:val="28"/>
          <w:lang w:val="ba-RU"/>
        </w:rPr>
        <w:t xml:space="preserve">и литературы </w:t>
      </w:r>
      <w:r w:rsidRPr="00500F75">
        <w:rPr>
          <w:rFonts w:ascii="Times New Roman" w:hAnsi="Times New Roman"/>
          <w:sz w:val="28"/>
          <w:szCs w:val="28"/>
        </w:rPr>
        <w:t xml:space="preserve">дается в алфавитном порядке </w:t>
      </w:r>
      <w:r w:rsidRPr="00500F75">
        <w:rPr>
          <w:rFonts w:ascii="Times New Roman" w:hAnsi="Times New Roman"/>
          <w:color w:val="0C0E0D"/>
          <w:sz w:val="28"/>
          <w:szCs w:val="28"/>
        </w:rPr>
        <w:t>со сквозной нумерацией</w:t>
      </w:r>
      <w:r w:rsidRPr="00500F75">
        <w:rPr>
          <w:rFonts w:ascii="Times New Roman" w:hAnsi="Times New Roman"/>
          <w:sz w:val="28"/>
          <w:szCs w:val="28"/>
        </w:rPr>
        <w:t xml:space="preserve"> (не более 10 наименований). </w:t>
      </w:r>
      <w:r>
        <w:rPr>
          <w:rFonts w:ascii="Times New Roman" w:hAnsi="Times New Roman"/>
          <w:sz w:val="28"/>
          <w:szCs w:val="28"/>
        </w:rPr>
        <w:t>С</w:t>
      </w:r>
      <w:r w:rsidRPr="00500F75">
        <w:rPr>
          <w:rFonts w:ascii="Times New Roman" w:hAnsi="Times New Roman"/>
          <w:spacing w:val="4"/>
          <w:sz w:val="28"/>
          <w:szCs w:val="28"/>
        </w:rPr>
        <w:t>сылки на источники указываются в квадратных скобках по образцу</w:t>
      </w:r>
      <w:r w:rsidRPr="00500F75">
        <w:rPr>
          <w:rFonts w:ascii="Times New Roman" w:hAnsi="Times New Roman"/>
          <w:sz w:val="28"/>
          <w:szCs w:val="28"/>
        </w:rPr>
        <w:t xml:space="preserve"> [1,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 с. </w:t>
      </w:r>
      <w:r w:rsidRPr="00500F75">
        <w:rPr>
          <w:rFonts w:ascii="Times New Roman" w:hAnsi="Times New Roman"/>
          <w:sz w:val="28"/>
          <w:szCs w:val="28"/>
        </w:rPr>
        <w:t xml:space="preserve">77]. </w:t>
      </w:r>
      <w:r w:rsidRPr="00500F75">
        <w:rPr>
          <w:rFonts w:ascii="Times New Roman" w:hAnsi="Times New Roman"/>
          <w:color w:val="0C0E0D"/>
          <w:sz w:val="28"/>
          <w:szCs w:val="28"/>
        </w:rPr>
        <w:t>Использование автоматических постраничных ссылок не допускается.</w:t>
      </w:r>
    </w:p>
    <w:p w:rsidR="00951EFB" w:rsidRPr="00500F75" w:rsidRDefault="00951EFB" w:rsidP="00951EF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/>
          <w:sz w:val="28"/>
          <w:szCs w:val="28"/>
          <w:lang w:val="be-BY"/>
        </w:rPr>
      </w:pPr>
      <w:r w:rsidRPr="00500F75">
        <w:rPr>
          <w:rFonts w:ascii="Times New Roman" w:hAnsi="Times New Roman"/>
          <w:sz w:val="28"/>
          <w:szCs w:val="28"/>
          <w:lang w:val="be-BY"/>
        </w:rPr>
        <w:t xml:space="preserve">В случае значительного несоответствия </w:t>
      </w:r>
      <w:r>
        <w:rPr>
          <w:rFonts w:ascii="Times New Roman" w:hAnsi="Times New Roman"/>
          <w:sz w:val="28"/>
          <w:szCs w:val="28"/>
          <w:lang w:val="be-BY"/>
        </w:rPr>
        <w:t>материалов</w:t>
      </w:r>
      <w:r w:rsidRPr="00500F75">
        <w:rPr>
          <w:rFonts w:ascii="Times New Roman" w:hAnsi="Times New Roman"/>
          <w:sz w:val="28"/>
          <w:szCs w:val="28"/>
          <w:lang w:val="be-BY"/>
        </w:rPr>
        <w:t xml:space="preserve"> указанным требованиям оргкомитет оставляет за собой право не включать </w:t>
      </w:r>
      <w:r>
        <w:rPr>
          <w:rFonts w:ascii="Times New Roman" w:hAnsi="Times New Roman"/>
          <w:sz w:val="28"/>
          <w:szCs w:val="28"/>
          <w:lang w:val="be-BY"/>
        </w:rPr>
        <w:t>их</w:t>
      </w:r>
      <w:r w:rsidRPr="00500F75">
        <w:rPr>
          <w:rFonts w:ascii="Times New Roman" w:hAnsi="Times New Roman"/>
          <w:sz w:val="28"/>
          <w:szCs w:val="28"/>
          <w:lang w:val="be-BY"/>
        </w:rPr>
        <w:t xml:space="preserve"> в сборник, а при незначительных недоработках редколлегия может самостоятельно вносить технические изменения. </w:t>
      </w:r>
      <w:r>
        <w:rPr>
          <w:rFonts w:ascii="Times New Roman" w:hAnsi="Times New Roman"/>
          <w:sz w:val="28"/>
          <w:szCs w:val="28"/>
          <w:lang w:val="be-BY"/>
        </w:rPr>
        <w:t>Материалы</w:t>
      </w:r>
      <w:r w:rsidRPr="00500F75">
        <w:rPr>
          <w:rFonts w:ascii="Times New Roman" w:hAnsi="Times New Roman"/>
          <w:sz w:val="28"/>
          <w:szCs w:val="28"/>
          <w:lang w:val="be-BY"/>
        </w:rPr>
        <w:t>, не соответствующие тематике конференции, будут отклонены.</w:t>
      </w:r>
    </w:p>
    <w:p w:rsidR="00951EFB" w:rsidRDefault="00951EFB" w:rsidP="00951EF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951EFB" w:rsidRPr="00366D73" w:rsidRDefault="00951EFB" w:rsidP="00951EFB">
      <w:pPr>
        <w:spacing w:before="240"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</w:t>
      </w:r>
      <w:r>
        <w:rPr>
          <w:rFonts w:ascii="Times New Roman" w:hAnsi="Times New Roman"/>
          <w:b/>
          <w:sz w:val="28"/>
          <w:szCs w:val="28"/>
          <w:lang w:val="ba-RU"/>
        </w:rPr>
        <w:t>з</w:t>
      </w:r>
      <w:r w:rsidRPr="00366D73">
        <w:rPr>
          <w:rFonts w:ascii="Times New Roman" w:hAnsi="Times New Roman"/>
          <w:b/>
          <w:sz w:val="28"/>
          <w:szCs w:val="28"/>
        </w:rPr>
        <w:t>аявки</w:t>
      </w:r>
    </w:p>
    <w:p w:rsidR="00951EFB" w:rsidRPr="008537C6" w:rsidRDefault="00951EFB" w:rsidP="00951EFB">
      <w:pPr>
        <w:pStyle w:val="1"/>
        <w:rPr>
          <w:b w:val="0"/>
          <w:sz w:val="28"/>
          <w:szCs w:val="28"/>
          <w:lang w:val="ba-RU"/>
        </w:rPr>
      </w:pPr>
      <w:r w:rsidRPr="00366D73">
        <w:rPr>
          <w:b w:val="0"/>
          <w:color w:val="0C0E0D"/>
          <w:sz w:val="28"/>
          <w:szCs w:val="28"/>
        </w:rPr>
        <w:t xml:space="preserve">на участие в работе </w:t>
      </w:r>
      <w:r w:rsidRPr="00366D73">
        <w:rPr>
          <w:rFonts w:eastAsia="SimSun"/>
          <w:b w:val="0"/>
          <w:color w:val="0C0E0D"/>
          <w:sz w:val="28"/>
          <w:szCs w:val="28"/>
          <w:lang w:val="tr-TR"/>
        </w:rPr>
        <w:t xml:space="preserve"> XX</w:t>
      </w:r>
      <w:r>
        <w:rPr>
          <w:rFonts w:eastAsia="SimSun"/>
          <w:b w:val="0"/>
          <w:color w:val="0C0E0D"/>
          <w:sz w:val="28"/>
          <w:szCs w:val="28"/>
          <w:lang w:val="tr-TR"/>
        </w:rPr>
        <w:t>I</w:t>
      </w:r>
      <w:r w:rsidRPr="00366D73">
        <w:rPr>
          <w:rFonts w:eastAsia="SimSun"/>
          <w:b w:val="0"/>
          <w:color w:val="0C0E0D"/>
          <w:sz w:val="28"/>
          <w:szCs w:val="28"/>
          <w:lang w:val="tr-TR"/>
        </w:rPr>
        <w:t xml:space="preserve"> </w:t>
      </w:r>
      <w:r>
        <w:rPr>
          <w:rFonts w:eastAsia="SimSun"/>
          <w:b w:val="0"/>
          <w:color w:val="0C0E0D"/>
          <w:sz w:val="28"/>
          <w:szCs w:val="28"/>
          <w:lang w:val="ba-RU"/>
        </w:rPr>
        <w:t>Международной</w:t>
      </w:r>
      <w:r w:rsidRPr="00366D73">
        <w:rPr>
          <w:b w:val="0"/>
          <w:color w:val="0C0E0D"/>
          <w:sz w:val="28"/>
          <w:szCs w:val="28"/>
        </w:rPr>
        <w:t xml:space="preserve"> </w:t>
      </w:r>
      <w:r w:rsidRPr="00366D73">
        <w:rPr>
          <w:b w:val="0"/>
          <w:bCs w:val="0"/>
          <w:sz w:val="28"/>
          <w:szCs w:val="28"/>
        </w:rPr>
        <w:t xml:space="preserve">научно-практической конференции </w:t>
      </w:r>
      <w:r w:rsidRPr="00366D73">
        <w:rPr>
          <w:bCs w:val="0"/>
          <w:sz w:val="28"/>
          <w:szCs w:val="28"/>
        </w:rPr>
        <w:t xml:space="preserve">«АКТУАЛЬНЫЕ ПРОБЛЕМЫ </w:t>
      </w:r>
      <w:r>
        <w:rPr>
          <w:bCs w:val="0"/>
          <w:sz w:val="28"/>
          <w:szCs w:val="28"/>
          <w:lang w:val="ba-RU"/>
        </w:rPr>
        <w:t xml:space="preserve">ПРИКЛАДНОЙ ЛИНГВИСТИКИ И </w:t>
      </w:r>
      <w:r w:rsidRPr="00366D73">
        <w:rPr>
          <w:bCs w:val="0"/>
          <w:sz w:val="28"/>
          <w:szCs w:val="28"/>
        </w:rPr>
        <w:t>ДИАЛЕКТОЛОГИИ»</w:t>
      </w:r>
      <w:r>
        <w:rPr>
          <w:bCs w:val="0"/>
          <w:sz w:val="28"/>
          <w:szCs w:val="28"/>
          <w:lang w:val="ba-RU"/>
        </w:rPr>
        <w:t xml:space="preserve">, </w:t>
      </w:r>
      <w:r w:rsidRPr="00BF5666">
        <w:rPr>
          <w:sz w:val="28"/>
          <w:szCs w:val="28"/>
          <w:lang w:val="ba-RU"/>
        </w:rPr>
        <w:t>посвященной 140</w:t>
      </w:r>
      <w:r w:rsidRPr="00534F29">
        <w:rPr>
          <w:sz w:val="28"/>
          <w:szCs w:val="28"/>
          <w:lang w:val="ba-RU"/>
        </w:rPr>
        <w:t>-летию со дня рождения выдающего</w:t>
      </w:r>
      <w:r>
        <w:rPr>
          <w:sz w:val="28"/>
          <w:szCs w:val="28"/>
          <w:lang w:val="ba-RU"/>
        </w:rPr>
        <w:t>ся</w:t>
      </w:r>
      <w:r w:rsidRPr="00534F29">
        <w:rPr>
          <w:sz w:val="28"/>
          <w:szCs w:val="28"/>
          <w:lang w:val="ba-RU"/>
        </w:rPr>
        <w:t xml:space="preserve"> башкирского ученого-диалектолога Тагира Галлямовича Баишева</w:t>
      </w:r>
    </w:p>
    <w:p w:rsidR="00951EFB" w:rsidRPr="00366D73" w:rsidRDefault="00951EFB" w:rsidP="00951EFB">
      <w:pPr>
        <w:spacing w:before="240" w:after="12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66D7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ЗАЯВКА УЧАСТНИКА</w:t>
      </w:r>
    </w:p>
    <w:tbl>
      <w:tblPr>
        <w:tblW w:w="4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36"/>
        <w:gridCol w:w="4093"/>
      </w:tblGrid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a-RU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 автора</w:t>
            </w:r>
            <w:r w:rsidRPr="00366D73">
              <w:rPr>
                <w:rFonts w:ascii="Times New Roman" w:eastAsia="Times New Roman" w:hAnsi="Times New Roman"/>
                <w:sz w:val="28"/>
                <w:szCs w:val="28"/>
                <w:lang w:val="ba-RU"/>
              </w:rPr>
              <w:t xml:space="preserve"> (полностью)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616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 xml:space="preserve">Место работы </w:t>
            </w:r>
            <w:r w:rsidRPr="00366D73">
              <w:rPr>
                <w:rFonts w:ascii="Times New Roman" w:eastAsia="Times New Roman" w:hAnsi="Times New Roman"/>
                <w:sz w:val="28"/>
                <w:szCs w:val="28"/>
                <w:lang w:val="ba-RU"/>
              </w:rPr>
              <w:t>(учебы)</w:t>
            </w: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, должность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Тема доклада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a-RU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Секция / направление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 xml:space="preserve">E-mail 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Телефон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951EFB" w:rsidRPr="00885DE5" w:rsidTr="00467D94">
        <w:trPr>
          <w:trHeight w:val="268"/>
          <w:jc w:val="center"/>
        </w:trPr>
        <w:tc>
          <w:tcPr>
            <w:tcW w:w="433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Форма участия (очная/заочная)</w:t>
            </w:r>
          </w:p>
        </w:tc>
        <w:tc>
          <w:tcPr>
            <w:tcW w:w="4099" w:type="dxa"/>
            <w:vAlign w:val="center"/>
            <w:hideMark/>
          </w:tcPr>
          <w:p w:rsidR="00951EFB" w:rsidRPr="00366D73" w:rsidRDefault="00951EFB" w:rsidP="00467D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6D73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</w:tbl>
    <w:p w:rsidR="00951EFB" w:rsidRPr="00366D73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51EFB" w:rsidRPr="00500F75" w:rsidRDefault="00951EFB" w:rsidP="00951EFB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>Адрес оргкомитета: 450054, г. Уфа, пр. Октября, 71, каб. 5</w:t>
      </w:r>
      <w:r>
        <w:rPr>
          <w:rFonts w:cs="Times New Roman"/>
          <w:sz w:val="28"/>
          <w:szCs w:val="28"/>
          <w:lang w:val="be-BY"/>
        </w:rPr>
        <w:t>28а</w:t>
      </w:r>
      <w:r w:rsidRPr="00500F75">
        <w:rPr>
          <w:rFonts w:cs="Times New Roman"/>
          <w:sz w:val="28"/>
          <w:szCs w:val="28"/>
        </w:rPr>
        <w:t>.</w:t>
      </w:r>
    </w:p>
    <w:p w:rsidR="00951EFB" w:rsidRPr="00500F75" w:rsidRDefault="00951EFB" w:rsidP="00951EFB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  <w:lang w:val="be-BY"/>
        </w:rPr>
      </w:pPr>
      <w:r w:rsidRPr="00500F75">
        <w:rPr>
          <w:rFonts w:cs="Times New Roman"/>
          <w:sz w:val="28"/>
          <w:szCs w:val="28"/>
          <w:lang w:val="be-BY"/>
        </w:rPr>
        <w:t xml:space="preserve">Отдел </w:t>
      </w:r>
      <w:r>
        <w:rPr>
          <w:rFonts w:cs="Times New Roman"/>
          <w:sz w:val="28"/>
          <w:szCs w:val="28"/>
          <w:lang w:val="be-BY"/>
        </w:rPr>
        <w:t>прикладной лингвистики и диалектологии ИИЯЛ</w:t>
      </w:r>
      <w:r w:rsidRPr="00500F75">
        <w:rPr>
          <w:rFonts w:cs="Times New Roman"/>
          <w:sz w:val="28"/>
          <w:szCs w:val="28"/>
          <w:lang w:val="be-BY"/>
        </w:rPr>
        <w:t xml:space="preserve"> УФИЦ РАН.</w:t>
      </w:r>
    </w:p>
    <w:p w:rsidR="00951EFB" w:rsidRPr="002C4D56" w:rsidRDefault="00951EFB" w:rsidP="00951EF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a-RU"/>
        </w:rPr>
      </w:pPr>
      <w:r w:rsidRPr="002C4D56">
        <w:rPr>
          <w:rFonts w:ascii="Times New Roman" w:hAnsi="Times New Roman"/>
          <w:sz w:val="28"/>
          <w:szCs w:val="28"/>
          <w:lang w:val="be-BY"/>
        </w:rPr>
        <w:t>О</w:t>
      </w:r>
      <w:r w:rsidRPr="002C4D56">
        <w:rPr>
          <w:rFonts w:ascii="Times New Roman" w:hAnsi="Times New Roman"/>
          <w:sz w:val="28"/>
          <w:szCs w:val="28"/>
        </w:rPr>
        <w:t xml:space="preserve">тв. секретари конференции – </w:t>
      </w:r>
      <w:r w:rsidRPr="002C4D56">
        <w:rPr>
          <w:rFonts w:ascii="Times New Roman" w:hAnsi="Times New Roman"/>
          <w:sz w:val="28"/>
          <w:szCs w:val="28"/>
          <w:lang w:val="ba-RU"/>
        </w:rPr>
        <w:t>Шамсутдинова Г</w:t>
      </w:r>
      <w:r>
        <w:rPr>
          <w:rFonts w:ascii="Times New Roman" w:hAnsi="Times New Roman"/>
          <w:sz w:val="28"/>
          <w:szCs w:val="28"/>
          <w:lang w:val="ba-RU"/>
        </w:rPr>
        <w:t xml:space="preserve">ульгина </w:t>
      </w:r>
      <w:r w:rsidRPr="002C4D56">
        <w:rPr>
          <w:rFonts w:ascii="Times New Roman" w:hAnsi="Times New Roman"/>
          <w:sz w:val="28"/>
          <w:szCs w:val="28"/>
          <w:lang w:val="ba-RU"/>
        </w:rPr>
        <w:t>Г</w:t>
      </w:r>
      <w:r>
        <w:rPr>
          <w:rFonts w:ascii="Times New Roman" w:hAnsi="Times New Roman"/>
          <w:sz w:val="28"/>
          <w:szCs w:val="28"/>
          <w:lang w:val="ba-RU"/>
        </w:rPr>
        <w:t>азнавиевна</w:t>
      </w:r>
      <w:r w:rsidRPr="00116AE5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C4D56">
        <w:rPr>
          <w:rFonts w:ascii="Times New Roman" w:hAnsi="Times New Roman"/>
          <w:sz w:val="28"/>
          <w:szCs w:val="28"/>
        </w:rPr>
        <w:t>м.н.с.</w:t>
      </w:r>
      <w:r w:rsidRPr="00116AE5">
        <w:rPr>
          <w:rFonts w:ascii="Times New Roman" w:hAnsi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/>
          <w:sz w:val="28"/>
          <w:szCs w:val="28"/>
          <w:lang w:val="ba-RU"/>
        </w:rPr>
        <w:t>(89273517109)</w:t>
      </w:r>
      <w:r w:rsidRPr="002C4D56">
        <w:rPr>
          <w:rFonts w:ascii="Times New Roman" w:hAnsi="Times New Roman"/>
          <w:sz w:val="28"/>
          <w:szCs w:val="28"/>
          <w:lang w:val="ba-RU"/>
        </w:rPr>
        <w:t>, Хамитова Л</w:t>
      </w:r>
      <w:r>
        <w:rPr>
          <w:rFonts w:ascii="Times New Roman" w:hAnsi="Times New Roman"/>
          <w:sz w:val="28"/>
          <w:szCs w:val="28"/>
          <w:lang w:val="ba-RU"/>
        </w:rPr>
        <w:t xml:space="preserve">илия </w:t>
      </w:r>
      <w:r w:rsidRPr="002C4D56">
        <w:rPr>
          <w:rFonts w:ascii="Times New Roman" w:hAnsi="Times New Roman"/>
          <w:sz w:val="28"/>
          <w:szCs w:val="28"/>
          <w:lang w:val="ba-RU"/>
        </w:rPr>
        <w:t>Р</w:t>
      </w:r>
      <w:r>
        <w:rPr>
          <w:rFonts w:ascii="Times New Roman" w:hAnsi="Times New Roman"/>
          <w:sz w:val="28"/>
          <w:szCs w:val="28"/>
          <w:lang w:val="ba-RU"/>
        </w:rPr>
        <w:t>адиковна</w:t>
      </w:r>
      <w:r w:rsidRPr="002C4D56">
        <w:rPr>
          <w:rFonts w:ascii="Times New Roman" w:hAnsi="Times New Roman"/>
          <w:sz w:val="28"/>
          <w:szCs w:val="28"/>
          <w:lang w:val="ba-RU"/>
        </w:rPr>
        <w:t>,</w:t>
      </w:r>
      <w:r>
        <w:rPr>
          <w:rFonts w:ascii="Times New Roman" w:hAnsi="Times New Roman"/>
          <w:sz w:val="28"/>
          <w:szCs w:val="28"/>
          <w:lang w:val="ba-RU"/>
        </w:rPr>
        <w:t xml:space="preserve"> старший лаборант-исследователь (89961016445).</w:t>
      </w:r>
      <w:r>
        <w:rPr>
          <w:sz w:val="28"/>
          <w:szCs w:val="28"/>
          <w:lang w:val="ba-RU"/>
        </w:rPr>
        <w:t xml:space="preserve"> </w:t>
      </w:r>
      <w:r w:rsidRPr="002C4D56">
        <w:rPr>
          <w:rFonts w:ascii="Times New Roman" w:hAnsi="Times New Roman"/>
          <w:sz w:val="28"/>
          <w:szCs w:val="28"/>
          <w:lang w:val="ba-RU"/>
        </w:rPr>
        <w:t>Тел.</w:t>
      </w:r>
      <w:r>
        <w:rPr>
          <w:rFonts w:ascii="Times New Roman" w:hAnsi="Times New Roman"/>
          <w:sz w:val="28"/>
          <w:szCs w:val="28"/>
          <w:lang w:val="ba-RU"/>
        </w:rPr>
        <w:t xml:space="preserve"> приемной ИИЯЛ</w:t>
      </w:r>
      <w:r w:rsidRPr="002C4D56">
        <w:rPr>
          <w:rFonts w:ascii="Times New Roman" w:hAnsi="Times New Roman"/>
          <w:sz w:val="28"/>
          <w:szCs w:val="28"/>
          <w:lang w:val="ba-RU"/>
        </w:rPr>
        <w:t>:</w:t>
      </w: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C4D56">
        <w:rPr>
          <w:rFonts w:ascii="Times New Roman" w:hAnsi="Times New Roman"/>
          <w:sz w:val="28"/>
          <w:szCs w:val="28"/>
          <w:lang w:val="ba-RU"/>
        </w:rPr>
        <w:t>(347) 235-60-50</w:t>
      </w:r>
      <w:r>
        <w:rPr>
          <w:rFonts w:ascii="Times New Roman" w:hAnsi="Times New Roman"/>
          <w:sz w:val="28"/>
          <w:szCs w:val="28"/>
          <w:lang w:val="ba-RU"/>
        </w:rPr>
        <w:t>, (347) 292-14-12</w:t>
      </w:r>
      <w:r w:rsidRPr="002C4D56">
        <w:rPr>
          <w:rFonts w:ascii="Times New Roman" w:hAnsi="Times New Roman"/>
          <w:sz w:val="28"/>
          <w:szCs w:val="28"/>
          <w:lang w:val="ba-RU"/>
        </w:rPr>
        <w:t>; факс (347) 235-60-77.</w:t>
      </w:r>
    </w:p>
    <w:p w:rsidR="00951EFB" w:rsidRPr="00B62BEF" w:rsidRDefault="00951EFB" w:rsidP="00951EFB">
      <w:pPr>
        <w:pStyle w:val="p3"/>
        <w:tabs>
          <w:tab w:val="left" w:pos="993"/>
        </w:tabs>
        <w:spacing w:before="0" w:after="0"/>
        <w:ind w:firstLine="709"/>
        <w:jc w:val="both"/>
        <w:rPr>
          <w:rFonts w:cs="Times New Roman"/>
          <w:sz w:val="28"/>
          <w:szCs w:val="28"/>
        </w:rPr>
      </w:pPr>
      <w:bookmarkStart w:id="0" w:name="_Hlk217037160"/>
      <w:r w:rsidRPr="00500F75">
        <w:rPr>
          <w:rFonts w:cs="Times New Roman"/>
          <w:sz w:val="28"/>
          <w:szCs w:val="28"/>
          <w:lang w:val="en-US"/>
        </w:rPr>
        <w:t>E</w:t>
      </w:r>
      <w:r w:rsidRPr="00B62BEF">
        <w:rPr>
          <w:rFonts w:cs="Times New Roman"/>
          <w:sz w:val="28"/>
          <w:szCs w:val="28"/>
        </w:rPr>
        <w:t>-</w:t>
      </w:r>
      <w:r w:rsidRPr="00500F75">
        <w:rPr>
          <w:rFonts w:cs="Times New Roman"/>
          <w:sz w:val="28"/>
          <w:szCs w:val="28"/>
          <w:lang w:val="en-US"/>
        </w:rPr>
        <w:t>mail</w:t>
      </w:r>
      <w:bookmarkEnd w:id="0"/>
      <w:r w:rsidRPr="00B62BEF">
        <w:rPr>
          <w:rFonts w:cs="Times New Roman"/>
          <w:sz w:val="28"/>
          <w:szCs w:val="28"/>
        </w:rPr>
        <w:t xml:space="preserve">: </w:t>
      </w:r>
      <w:hyperlink r:id="rId9" w:history="1">
        <w:r w:rsidRPr="00C11DD3">
          <w:rPr>
            <w:rStyle w:val="a7"/>
            <w:rFonts w:cs="Times New Roman"/>
            <w:sz w:val="28"/>
            <w:szCs w:val="28"/>
            <w:lang w:val="ba-RU"/>
          </w:rPr>
          <w:t>dialektologiya_iijal@mail.ru</w:t>
        </w:r>
      </w:hyperlink>
    </w:p>
    <w:p w:rsidR="00951EFB" w:rsidRPr="00500F75" w:rsidRDefault="00951EFB" w:rsidP="00951E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0F75">
        <w:rPr>
          <w:rFonts w:ascii="Times New Roman" w:hAnsi="Times New Roman"/>
          <w:sz w:val="28"/>
          <w:szCs w:val="28"/>
          <w:lang w:val="ba-RU"/>
        </w:rPr>
        <w:t>С уважением, оргкомитет конференции</w:t>
      </w:r>
    </w:p>
    <w:p w:rsidR="00951EFB" w:rsidRPr="00C947C7" w:rsidRDefault="00951EFB" w:rsidP="00951E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a-RU"/>
        </w:rPr>
      </w:pPr>
      <w:r w:rsidRPr="00500F75">
        <w:rPr>
          <w:rFonts w:ascii="Times New Roman" w:eastAsia="Times New Roman" w:hAnsi="Times New Roman"/>
          <w:sz w:val="28"/>
          <w:szCs w:val="28"/>
        </w:rPr>
        <w:br w:type="page"/>
      </w:r>
      <w:r w:rsidRPr="00500F75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Образец оформления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ba-RU"/>
        </w:rPr>
        <w:t xml:space="preserve"> материала</w:t>
      </w:r>
    </w:p>
    <w:p w:rsidR="00951EFB" w:rsidRPr="00500F75" w:rsidRDefault="00951EFB" w:rsidP="00951EFB">
      <w:pPr>
        <w:spacing w:after="0" w:line="240" w:lineRule="auto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sz w:val="28"/>
          <w:szCs w:val="28"/>
          <w:lang w:val="ba-RU"/>
        </w:rPr>
        <w:t>УДК (обязательна)</w:t>
      </w:r>
    </w:p>
    <w:p w:rsidR="00951EFB" w:rsidRPr="00F87CC3" w:rsidRDefault="00951EFB" w:rsidP="00951EFB">
      <w:pPr>
        <w:spacing w:after="0" w:line="240" w:lineRule="auto"/>
        <w:ind w:firstLine="567"/>
        <w:jc w:val="right"/>
        <w:rPr>
          <w:rFonts w:ascii="Times New Roman" w:hAnsi="Times New Roman"/>
          <w:iCs/>
          <w:sz w:val="28"/>
          <w:szCs w:val="28"/>
          <w:lang w:val="ba-RU"/>
        </w:rPr>
      </w:pPr>
      <w:r>
        <w:rPr>
          <w:rFonts w:ascii="Times New Roman" w:hAnsi="Times New Roman"/>
          <w:b/>
          <w:iCs/>
          <w:sz w:val="28"/>
          <w:szCs w:val="28"/>
          <w:lang w:val="ba-RU"/>
        </w:rPr>
        <w:t>Бурангулов Азамат Юлаевич</w:t>
      </w:r>
      <w:r w:rsidRPr="00F87CC3">
        <w:rPr>
          <w:rFonts w:ascii="Times New Roman" w:hAnsi="Times New Roman"/>
          <w:iCs/>
          <w:sz w:val="28"/>
          <w:szCs w:val="28"/>
          <w:lang w:val="ba-RU"/>
        </w:rPr>
        <w:t>,</w:t>
      </w:r>
    </w:p>
    <w:p w:rsidR="00951EFB" w:rsidRPr="00F87CC3" w:rsidRDefault="00951EFB" w:rsidP="00951EFB">
      <w:pPr>
        <w:spacing w:after="0" w:line="240" w:lineRule="auto"/>
        <w:ind w:firstLine="567"/>
        <w:jc w:val="right"/>
        <w:rPr>
          <w:rFonts w:ascii="Times New Roman" w:hAnsi="Times New Roman"/>
          <w:iCs/>
          <w:sz w:val="28"/>
          <w:szCs w:val="28"/>
          <w:lang w:val="ba-RU"/>
        </w:rPr>
      </w:pPr>
      <w:r w:rsidRPr="00F87CC3">
        <w:rPr>
          <w:rFonts w:ascii="Times New Roman" w:hAnsi="Times New Roman"/>
          <w:iCs/>
          <w:sz w:val="28"/>
          <w:szCs w:val="28"/>
        </w:rPr>
        <w:t>у</w:t>
      </w:r>
      <w:r w:rsidRPr="00F87CC3">
        <w:rPr>
          <w:rFonts w:ascii="Times New Roman" w:hAnsi="Times New Roman"/>
          <w:iCs/>
          <w:sz w:val="28"/>
          <w:szCs w:val="28"/>
          <w:lang w:val="ba-RU"/>
        </w:rPr>
        <w:t xml:space="preserve">ч.степ., уч.звание, должность, место работы, </w:t>
      </w:r>
      <w:r w:rsidRPr="00F87CC3">
        <w:rPr>
          <w:rFonts w:ascii="Times New Roman" w:hAnsi="Times New Roman"/>
          <w:iCs/>
          <w:spacing w:val="4"/>
          <w:sz w:val="28"/>
          <w:szCs w:val="28"/>
        </w:rPr>
        <w:t>город, страна</w:t>
      </w:r>
    </w:p>
    <w:p w:rsidR="00951EFB" w:rsidRPr="00500F75" w:rsidRDefault="00951EFB" w:rsidP="00951EF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 </w:t>
      </w:r>
    </w:p>
    <w:p w:rsidR="00951EFB" w:rsidRPr="00500F75" w:rsidRDefault="00951EFB" w:rsidP="00951E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be-BY"/>
        </w:rPr>
      </w:pPr>
      <w:r w:rsidRPr="00500F75"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be-BY"/>
        </w:rPr>
        <w:t>НАЗВАНИЕ</w:t>
      </w:r>
    </w:p>
    <w:p w:rsidR="00951EFB" w:rsidRPr="00500F75" w:rsidRDefault="00951EFB" w:rsidP="00951E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</w:rPr>
      </w:pP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  <w:lang w:val="ba-RU"/>
        </w:rPr>
        <w:t>Аннотация</w:t>
      </w:r>
      <w:r>
        <w:rPr>
          <w:rFonts w:ascii="Times New Roman" w:hAnsi="Times New Roman"/>
          <w:b/>
          <w:sz w:val="28"/>
          <w:szCs w:val="28"/>
          <w:lang w:val="ba-RU"/>
        </w:rPr>
        <w:t xml:space="preserve">. </w:t>
      </w:r>
      <w:r w:rsidRPr="001E581D">
        <w:rPr>
          <w:rFonts w:ascii="Times New Roman" w:hAnsi="Times New Roman"/>
          <w:bCs/>
          <w:sz w:val="28"/>
          <w:szCs w:val="28"/>
          <w:lang w:val="ba-RU"/>
        </w:rPr>
        <w:t>Н</w:t>
      </w:r>
      <w:r w:rsidRPr="00500F75">
        <w:rPr>
          <w:rFonts w:ascii="Times New Roman" w:hAnsi="Times New Roman"/>
          <w:sz w:val="28"/>
          <w:szCs w:val="28"/>
          <w:lang w:val="ba-RU"/>
        </w:rPr>
        <w:t>а русском языке, 3</w:t>
      </w:r>
      <w:r>
        <w:rPr>
          <w:rFonts w:ascii="Times New Roman" w:hAnsi="Times New Roman"/>
          <w:sz w:val="28"/>
          <w:szCs w:val="28"/>
          <w:lang w:val="be-BY"/>
        </w:rPr>
        <w:t>–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4 предложения. </w:t>
      </w: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  <w:lang w:val="ba-RU"/>
        </w:rPr>
        <w:t>Ключевые слова: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 на русском языке, до 6 слов и словосочетаний.</w:t>
      </w:r>
    </w:p>
    <w:p w:rsidR="00951EFB" w:rsidRPr="00500F75" w:rsidRDefault="00951EFB" w:rsidP="00951EFB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lang w:val="ba-RU"/>
        </w:rPr>
      </w:pPr>
    </w:p>
    <w:p w:rsidR="00951EFB" w:rsidRDefault="00951EFB" w:rsidP="00951E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a-RU"/>
        </w:rPr>
      </w:pPr>
      <w:r w:rsidRPr="00500F75">
        <w:rPr>
          <w:rFonts w:ascii="Times New Roman" w:hAnsi="Times New Roman"/>
          <w:b/>
          <w:sz w:val="28"/>
          <w:szCs w:val="28"/>
          <w:lang w:val="ba-RU"/>
        </w:rPr>
        <w:t xml:space="preserve">НАЗВАНИЕ </w:t>
      </w:r>
      <w:r w:rsidRPr="00500F75">
        <w:rPr>
          <w:rFonts w:ascii="Times New Roman" w:hAnsi="Times New Roman"/>
          <w:sz w:val="28"/>
          <w:szCs w:val="28"/>
          <w:lang w:val="ba-RU"/>
        </w:rPr>
        <w:t>(на английском языке)</w:t>
      </w:r>
    </w:p>
    <w:p w:rsidR="00951EFB" w:rsidRPr="00500F75" w:rsidRDefault="00951EFB" w:rsidP="00951E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a-RU"/>
        </w:rPr>
      </w:pPr>
    </w:p>
    <w:p w:rsidR="00951EFB" w:rsidRPr="00F87CC3" w:rsidRDefault="00951EFB" w:rsidP="00951EF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ba-RU"/>
        </w:rPr>
      </w:pPr>
      <w:r w:rsidRPr="00F87CC3">
        <w:rPr>
          <w:rFonts w:ascii="Times New Roman" w:hAnsi="Times New Roman"/>
          <w:b/>
          <w:bCs/>
          <w:sz w:val="28"/>
          <w:szCs w:val="28"/>
        </w:rPr>
        <w:t>Фамилия, имя и отчество автора(ов) полностью</w:t>
      </w:r>
      <w:r w:rsidRPr="00F87CC3">
        <w:rPr>
          <w:rFonts w:ascii="Times New Roman" w:hAnsi="Times New Roman"/>
          <w:sz w:val="28"/>
          <w:szCs w:val="28"/>
          <w:lang w:val="ba-RU"/>
        </w:rPr>
        <w:t>,</w:t>
      </w:r>
    </w:p>
    <w:p w:rsidR="00951EFB" w:rsidRPr="00F87CC3" w:rsidRDefault="00951EFB" w:rsidP="00951EFB">
      <w:pPr>
        <w:spacing w:after="0" w:line="240" w:lineRule="auto"/>
        <w:ind w:firstLine="567"/>
        <w:jc w:val="right"/>
        <w:rPr>
          <w:rFonts w:ascii="Times New Roman" w:hAnsi="Times New Roman"/>
          <w:spacing w:val="4"/>
          <w:sz w:val="28"/>
          <w:szCs w:val="28"/>
        </w:rPr>
      </w:pPr>
      <w:r w:rsidRPr="00F87CC3">
        <w:rPr>
          <w:rFonts w:ascii="Times New Roman" w:hAnsi="Times New Roman"/>
          <w:sz w:val="28"/>
          <w:szCs w:val="28"/>
        </w:rPr>
        <w:t>у</w:t>
      </w:r>
      <w:r w:rsidRPr="00F87CC3">
        <w:rPr>
          <w:rFonts w:ascii="Times New Roman" w:hAnsi="Times New Roman"/>
          <w:sz w:val="28"/>
          <w:szCs w:val="28"/>
          <w:lang w:val="ba-RU"/>
        </w:rPr>
        <w:t xml:space="preserve">ч.степ., уч.звание, должность, место работы, </w:t>
      </w:r>
      <w:r w:rsidRPr="00F87CC3">
        <w:rPr>
          <w:rFonts w:ascii="Times New Roman" w:hAnsi="Times New Roman"/>
          <w:spacing w:val="4"/>
          <w:sz w:val="28"/>
          <w:szCs w:val="28"/>
        </w:rPr>
        <w:t>город, страна</w:t>
      </w:r>
    </w:p>
    <w:p w:rsidR="00951EFB" w:rsidRPr="00152C8F" w:rsidRDefault="00951EFB" w:rsidP="00951EFB">
      <w:pPr>
        <w:spacing w:after="0" w:line="24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ba-RU"/>
        </w:rPr>
      </w:pP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500F75">
        <w:rPr>
          <w:rFonts w:ascii="Times New Roman" w:hAnsi="Times New Roman"/>
          <w:b/>
          <w:spacing w:val="4"/>
          <w:sz w:val="28"/>
          <w:szCs w:val="28"/>
        </w:rPr>
        <w:t>Abstract</w:t>
      </w:r>
      <w:r>
        <w:rPr>
          <w:rFonts w:ascii="Times New Roman" w:hAnsi="Times New Roman"/>
          <w:b/>
          <w:spacing w:val="4"/>
          <w:sz w:val="28"/>
          <w:szCs w:val="28"/>
        </w:rPr>
        <w:t xml:space="preserve">. </w:t>
      </w:r>
      <w:r w:rsidRPr="001E581D">
        <w:rPr>
          <w:rFonts w:ascii="Times New Roman" w:hAnsi="Times New Roman"/>
          <w:bCs/>
          <w:spacing w:val="4"/>
          <w:sz w:val="28"/>
          <w:szCs w:val="28"/>
        </w:rPr>
        <w:t>Н</w:t>
      </w:r>
      <w:r w:rsidRPr="00500F75">
        <w:rPr>
          <w:rFonts w:ascii="Times New Roman" w:hAnsi="Times New Roman"/>
          <w:spacing w:val="4"/>
          <w:sz w:val="28"/>
          <w:szCs w:val="28"/>
        </w:rPr>
        <w:t>е более 600 знаков, включая пробелы.</w:t>
      </w: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500F75">
        <w:rPr>
          <w:rFonts w:ascii="Times New Roman" w:hAnsi="Times New Roman"/>
          <w:b/>
          <w:spacing w:val="4"/>
          <w:sz w:val="28"/>
          <w:szCs w:val="28"/>
        </w:rPr>
        <w:t>Keywords:</w:t>
      </w:r>
      <w:r w:rsidRPr="00500F75">
        <w:rPr>
          <w:rFonts w:ascii="Times New Roman" w:hAnsi="Times New Roman"/>
          <w:spacing w:val="4"/>
          <w:sz w:val="28"/>
          <w:szCs w:val="28"/>
        </w:rPr>
        <w:t xml:space="preserve"> до 6</w:t>
      </w:r>
      <w:r w:rsidRPr="00500F75">
        <w:rPr>
          <w:rFonts w:ascii="Times New Roman" w:hAnsi="Times New Roman"/>
          <w:sz w:val="28"/>
          <w:szCs w:val="28"/>
          <w:lang w:val="ba-RU"/>
        </w:rPr>
        <w:t xml:space="preserve"> слов и словосочетаний</w:t>
      </w:r>
      <w:r w:rsidRPr="00500F75">
        <w:rPr>
          <w:rFonts w:ascii="Times New Roman" w:hAnsi="Times New Roman"/>
          <w:spacing w:val="4"/>
          <w:sz w:val="28"/>
          <w:szCs w:val="28"/>
        </w:rPr>
        <w:t>.</w:t>
      </w:r>
    </w:p>
    <w:p w:rsidR="00951EFB" w:rsidRPr="00500F75" w:rsidRDefault="00951EFB" w:rsidP="00951EFB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951EFB" w:rsidRPr="00500F75" w:rsidRDefault="00951EFB" w:rsidP="00951EF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00F75">
        <w:rPr>
          <w:rFonts w:ascii="Times New Roman" w:eastAsia="Times New Roman" w:hAnsi="Times New Roman"/>
          <w:sz w:val="28"/>
          <w:szCs w:val="28"/>
        </w:rPr>
        <w:t>Текст статьи. Текст статьи. Текст статьи. Текст статьи. «Цитата» [</w:t>
      </w:r>
      <w:r w:rsidRPr="00500F75">
        <w:rPr>
          <w:rFonts w:ascii="Times New Roman" w:eastAsia="Times New Roman" w:hAnsi="Times New Roman"/>
          <w:sz w:val="28"/>
          <w:szCs w:val="28"/>
          <w:lang w:val="ba-RU"/>
        </w:rPr>
        <w:t>1</w:t>
      </w:r>
      <w:r w:rsidRPr="00500F75">
        <w:rPr>
          <w:rFonts w:ascii="Times New Roman" w:eastAsia="Times New Roman" w:hAnsi="Times New Roman"/>
          <w:sz w:val="28"/>
          <w:szCs w:val="28"/>
        </w:rPr>
        <w:t xml:space="preserve">, с. 35]. Текст статьи. Текст статьи. Текст статьи. Текст статьи. </w:t>
      </w:r>
    </w:p>
    <w:p w:rsidR="00951EFB" w:rsidRPr="00500F75" w:rsidRDefault="00951EFB" w:rsidP="00951EF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951EFB" w:rsidRPr="00500F75" w:rsidRDefault="00951EFB" w:rsidP="00951E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ba-RU"/>
        </w:rPr>
      </w:pPr>
      <w:r w:rsidRPr="00500F75">
        <w:rPr>
          <w:rFonts w:ascii="Times New Roman" w:eastAsia="Times New Roman" w:hAnsi="Times New Roman"/>
          <w:b/>
          <w:bCs/>
          <w:sz w:val="28"/>
          <w:szCs w:val="28"/>
          <w:lang w:val="ba-RU"/>
        </w:rPr>
        <w:t>Список источников</w:t>
      </w:r>
      <w:r>
        <w:rPr>
          <w:rFonts w:ascii="Times New Roman" w:eastAsia="Times New Roman" w:hAnsi="Times New Roman"/>
          <w:b/>
          <w:bCs/>
          <w:sz w:val="28"/>
          <w:szCs w:val="28"/>
          <w:lang w:val="ba-RU"/>
        </w:rPr>
        <w:t xml:space="preserve"> и литературы</w:t>
      </w:r>
    </w:p>
    <w:p w:rsidR="00951EFB" w:rsidRPr="00F87CC3" w:rsidRDefault="00951EFB" w:rsidP="00951E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87CC3">
        <w:rPr>
          <w:rFonts w:ascii="Times New Roman" w:eastAsia="Times New Roman" w:hAnsi="Times New Roman"/>
          <w:color w:val="000000"/>
          <w:sz w:val="28"/>
          <w:szCs w:val="28"/>
        </w:rPr>
        <w:t>Бахтин М.М. Эстетика словесного творчества. М.: Искусство, 1986. 424 с.</w:t>
      </w:r>
    </w:p>
    <w:p w:rsidR="00951EFB" w:rsidRPr="00500F75" w:rsidRDefault="00951EFB" w:rsidP="00951EF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500F75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A7110E" w:rsidRDefault="00A7110E"/>
    <w:sectPr w:rsidR="00A7110E" w:rsidSect="00467D9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EF4" w:rsidRDefault="00380EF4" w:rsidP="00951EFB">
      <w:pPr>
        <w:spacing w:after="0" w:line="240" w:lineRule="auto"/>
      </w:pPr>
      <w:r>
        <w:separator/>
      </w:r>
    </w:p>
  </w:endnote>
  <w:endnote w:type="continuationSeparator" w:id="1">
    <w:p w:rsidR="00380EF4" w:rsidRDefault="00380EF4" w:rsidP="0095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ED5" w:rsidRDefault="000A0ED5">
    <w:pPr>
      <w:pStyle w:val="ad"/>
      <w:jc w:val="center"/>
    </w:pPr>
    <w:fldSimple w:instr=" PAGE   \* MERGEFORMAT ">
      <w:r w:rsidR="00442D47">
        <w:rPr>
          <w:noProof/>
        </w:rPr>
        <w:t>2</w:t>
      </w:r>
    </w:fldSimple>
  </w:p>
  <w:p w:rsidR="000A0ED5" w:rsidRDefault="000A0ED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EF4" w:rsidRDefault="00380EF4" w:rsidP="00951EFB">
      <w:pPr>
        <w:spacing w:after="0" w:line="240" w:lineRule="auto"/>
      </w:pPr>
      <w:r>
        <w:separator/>
      </w:r>
    </w:p>
  </w:footnote>
  <w:footnote w:type="continuationSeparator" w:id="1">
    <w:p w:rsidR="00380EF4" w:rsidRDefault="00380EF4" w:rsidP="00951EFB">
      <w:pPr>
        <w:spacing w:after="0" w:line="240" w:lineRule="auto"/>
      </w:pPr>
      <w:r>
        <w:continuationSeparator/>
      </w:r>
    </w:p>
  </w:footnote>
  <w:footnote w:id="2">
    <w:p w:rsidR="00951EFB" w:rsidRPr="00B33421" w:rsidRDefault="00951EFB" w:rsidP="00951EFB">
      <w:pPr>
        <w:pStyle w:val="a8"/>
        <w:jc w:val="both"/>
        <w:rPr>
          <w:rFonts w:ascii="Times New Roman" w:hAnsi="Times New Roman"/>
        </w:rPr>
      </w:pPr>
      <w:r w:rsidRPr="00460D38">
        <w:rPr>
          <w:rStyle w:val="aa"/>
          <w:rFonts w:ascii="Times New Roman" w:hAnsi="Times New Roman"/>
        </w:rPr>
        <w:footnoteRef/>
      </w:r>
      <w:r w:rsidRPr="00B33421">
        <w:rPr>
          <w:rFonts w:ascii="Times New Roman" w:hAnsi="Times New Roman"/>
        </w:rPr>
        <w:t>Заполнение заявки подтверждает согласие участника конференции на обработку присланных персональных данных, необходим</w:t>
      </w:r>
      <w:r>
        <w:rPr>
          <w:rFonts w:ascii="Times New Roman" w:hAnsi="Times New Roman"/>
        </w:rPr>
        <w:t>ых</w:t>
      </w:r>
      <w:r w:rsidRPr="00B33421">
        <w:rPr>
          <w:rFonts w:ascii="Times New Roman" w:hAnsi="Times New Roman"/>
        </w:rPr>
        <w:t xml:space="preserve"> для </w:t>
      </w:r>
      <w:r>
        <w:rPr>
          <w:rFonts w:ascii="Times New Roman" w:hAnsi="Times New Roman"/>
        </w:rPr>
        <w:t>работы</w:t>
      </w:r>
      <w:r w:rsidRPr="00B33421">
        <w:rPr>
          <w:rFonts w:ascii="Times New Roman" w:hAnsi="Times New Roman"/>
        </w:rPr>
        <w:t xml:space="preserve"> оргкомитета и составления программы конференции.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429B"/>
    <w:multiLevelType w:val="hybridMultilevel"/>
    <w:tmpl w:val="126C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152AE"/>
    <w:multiLevelType w:val="hybridMultilevel"/>
    <w:tmpl w:val="B48A8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C0420"/>
    <w:multiLevelType w:val="hybridMultilevel"/>
    <w:tmpl w:val="52EA31B4"/>
    <w:lvl w:ilvl="0" w:tplc="7A8268A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EFB"/>
    <w:rsid w:val="000A0ED5"/>
    <w:rsid w:val="002A2212"/>
    <w:rsid w:val="003033C9"/>
    <w:rsid w:val="00380EF4"/>
    <w:rsid w:val="00411365"/>
    <w:rsid w:val="00442D47"/>
    <w:rsid w:val="00467D94"/>
    <w:rsid w:val="004801D6"/>
    <w:rsid w:val="006A7724"/>
    <w:rsid w:val="00885DE5"/>
    <w:rsid w:val="00951EFB"/>
    <w:rsid w:val="009C3C7B"/>
    <w:rsid w:val="00A07561"/>
    <w:rsid w:val="00A21710"/>
    <w:rsid w:val="00A7110E"/>
    <w:rsid w:val="00B12BE7"/>
    <w:rsid w:val="00D0403A"/>
    <w:rsid w:val="00DA72F3"/>
    <w:rsid w:val="00E71E25"/>
    <w:rsid w:val="00E75D38"/>
    <w:rsid w:val="00E92325"/>
    <w:rsid w:val="00F2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FB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51EFB"/>
    <w:pPr>
      <w:ind w:left="720"/>
      <w:contextualSpacing/>
    </w:pPr>
    <w:rPr>
      <w:lang/>
    </w:rPr>
  </w:style>
  <w:style w:type="paragraph" w:styleId="a5">
    <w:name w:val="Normal (Web)"/>
    <w:basedOn w:val="a"/>
    <w:uiPriority w:val="99"/>
    <w:unhideWhenUsed/>
    <w:rsid w:val="00951EFB"/>
    <w:pPr>
      <w:spacing w:after="200" w:line="276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4">
    <w:name w:val="Абзац списка Знак"/>
    <w:link w:val="a3"/>
    <w:uiPriority w:val="34"/>
    <w:locked/>
    <w:rsid w:val="00951EF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3">
    <w:name w:val="p3"/>
    <w:basedOn w:val="a"/>
    <w:uiPriority w:val="99"/>
    <w:semiHidden/>
    <w:rsid w:val="00951EFB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a6">
    <w:name w:val="Strong"/>
    <w:basedOn w:val="a0"/>
    <w:uiPriority w:val="22"/>
    <w:qFormat/>
    <w:rsid w:val="00951EFB"/>
    <w:rPr>
      <w:b/>
      <w:bCs/>
    </w:rPr>
  </w:style>
  <w:style w:type="character" w:styleId="a7">
    <w:name w:val="Hyperlink"/>
    <w:basedOn w:val="a0"/>
    <w:uiPriority w:val="99"/>
    <w:unhideWhenUsed/>
    <w:rsid w:val="00951E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951EF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51EFB"/>
    <w:rPr>
      <w:rFonts w:ascii="Calibri" w:eastAsia="Calibri" w:hAnsi="Calibri" w:cs="Times New Roman"/>
      <w:lang w:eastAsia="en-US"/>
    </w:rPr>
  </w:style>
  <w:style w:type="character" w:styleId="aa">
    <w:name w:val="footnote reference"/>
    <w:basedOn w:val="a0"/>
    <w:uiPriority w:val="99"/>
    <w:unhideWhenUsed/>
    <w:rsid w:val="00951EFB"/>
    <w:rPr>
      <w:vertAlign w:val="superscript"/>
    </w:rPr>
  </w:style>
  <w:style w:type="paragraph" w:customStyle="1" w:styleId="1">
    <w:name w:val="Название1"/>
    <w:basedOn w:val="a"/>
    <w:qFormat/>
    <w:rsid w:val="00951EFB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paragraph" w:styleId="ab">
    <w:name w:val="header"/>
    <w:basedOn w:val="a"/>
    <w:link w:val="ac"/>
    <w:rsid w:val="000A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0A0ED5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rsid w:val="000A0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A0ED5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ektologiya_iija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9A%D0%B0%D0%BD%D0%B4%D0%B8%D0%B4%D0%B0%D1%82_%D1%84%D0%B8%D0%BB%D0%BE%D0%BB%D0%BE%D0%B3%D0%B8%D1%87%D0%B5%D1%81%D0%BA%D0%B8%D1%85_%D0%BD%D0%B0%D1%83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alektologiya_iij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Links>
    <vt:vector size="18" baseType="variant">
      <vt:variant>
        <vt:i4>7077993</vt:i4>
      </vt:variant>
      <vt:variant>
        <vt:i4>6</vt:i4>
      </vt:variant>
      <vt:variant>
        <vt:i4>0</vt:i4>
      </vt:variant>
      <vt:variant>
        <vt:i4>5</vt:i4>
      </vt:variant>
      <vt:variant>
        <vt:lpwstr>mailto:dialektologiya_iijal@mail.ru</vt:lpwstr>
      </vt:variant>
      <vt:variant>
        <vt:lpwstr/>
      </vt:variant>
      <vt:variant>
        <vt:i4>7077993</vt:i4>
      </vt:variant>
      <vt:variant>
        <vt:i4>3</vt:i4>
      </vt:variant>
      <vt:variant>
        <vt:i4>0</vt:i4>
      </vt:variant>
      <vt:variant>
        <vt:i4>5</vt:i4>
      </vt:variant>
      <vt:variant>
        <vt:lpwstr>mailto:dialektologiya_iijal@mail.ru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https://ru.ruwiki.ru/wiki/%D0%9A%D0%B0%D0%BD%D0%B4%D0%B8%D0%B4%D0%B0%D1%82_%D1%84%D0%B8%D0%BB%D0%BE%D0%BB%D0%BE%D0%B3%D0%B8%D1%87%D0%B5%D1%81%D0%BA%D0%B8%D1%85_%D0%BD%D0%B0%D1%83%D0%BA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cp:lastPrinted>2026-06-29T09:53:00Z</cp:lastPrinted>
  <dcterms:created xsi:type="dcterms:W3CDTF">2026-06-29T10:06:00Z</dcterms:created>
  <dcterms:modified xsi:type="dcterms:W3CDTF">2026-06-29T10:06:00Z</dcterms:modified>
</cp:coreProperties>
</file>